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6A05E">
      <w:pPr>
        <w:snapToGrid w:val="0"/>
        <w:spacing w:before="156" w:beforeLines="50" w:after="50" w:line="360" w:lineRule="auto"/>
        <w:rPr>
          <w:rFonts w:hint="eastAsia"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附件</w:t>
      </w:r>
      <w:r>
        <w:rPr>
          <w:rFonts w:hint="eastAsia" w:ascii="宋体" w:hAnsi="宋体"/>
          <w:b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/>
          <w:color w:val="auto"/>
          <w:sz w:val="24"/>
          <w:highlight w:val="none"/>
        </w:rPr>
        <w:t>：报价明细表</w:t>
      </w:r>
    </w:p>
    <w:p w14:paraId="48729B10">
      <w:pPr>
        <w:snapToGrid w:val="0"/>
        <w:spacing w:before="156" w:beforeLines="50" w:after="50" w:line="360" w:lineRule="auto"/>
        <w:jc w:val="center"/>
        <w:rPr>
          <w:rFonts w:hint="eastAsia"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报价明细表（所提供产品的目录清单及报价）</w:t>
      </w:r>
    </w:p>
    <w:p w14:paraId="6CCF9DF0">
      <w:pPr>
        <w:snapToGrid w:val="0"/>
        <w:spacing w:before="50" w:after="50" w:line="360" w:lineRule="auto"/>
        <w:ind w:firstLine="360" w:firstLineChars="15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调研</w:t>
      </w:r>
      <w:r>
        <w:rPr>
          <w:rFonts w:hint="eastAsia" w:ascii="宋体" w:hAnsi="宋体"/>
          <w:color w:val="auto"/>
          <w:sz w:val="24"/>
          <w:highlight w:val="none"/>
        </w:rPr>
        <w:t>名称：</w:t>
      </w:r>
    </w:p>
    <w:p w14:paraId="5BB253D2">
      <w:pPr>
        <w:snapToGrid w:val="0"/>
        <w:spacing w:before="50" w:after="50" w:line="360" w:lineRule="auto"/>
        <w:ind w:firstLine="360" w:firstLineChars="15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浙江省中医院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在职职工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202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职工生日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慰问品采购项目市场调研</w:t>
      </w:r>
      <w:r>
        <w:rPr>
          <w:rFonts w:hint="eastAsia" w:ascii="宋体" w:hAnsi="宋体"/>
          <w:color w:val="auto"/>
          <w:sz w:val="24"/>
          <w:highlight w:val="none"/>
        </w:rPr>
        <w:t xml:space="preserve">       </w:t>
      </w:r>
    </w:p>
    <w:p w14:paraId="68404034">
      <w:pPr>
        <w:snapToGrid w:val="0"/>
        <w:spacing w:before="50" w:after="50" w:line="360" w:lineRule="auto"/>
        <w:ind w:firstLine="360" w:firstLineChars="15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 xml:space="preserve">                            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                      </w:t>
      </w:r>
      <w:r>
        <w:rPr>
          <w:rFonts w:hint="eastAsia" w:ascii="宋体" w:hAnsi="宋体"/>
          <w:color w:val="auto"/>
          <w:sz w:val="24"/>
          <w:highlight w:val="none"/>
        </w:rPr>
        <w:t>单位：人民币/元</w:t>
      </w:r>
    </w:p>
    <w:tbl>
      <w:tblPr>
        <w:tblStyle w:val="5"/>
        <w:tblW w:w="93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625"/>
        <w:gridCol w:w="1417"/>
        <w:gridCol w:w="1134"/>
        <w:gridCol w:w="1579"/>
        <w:gridCol w:w="1418"/>
        <w:gridCol w:w="1220"/>
      </w:tblGrid>
      <w:tr w14:paraId="51238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E9785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  <w:t>序号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2FDF8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  <w:t>产品名称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42528">
            <w:pPr>
              <w:pStyle w:val="8"/>
              <w:rPr>
                <w:rFonts w:ascii="宋体" w:hAnsi="宋体" w:eastAsia="宋体"/>
                <w:color w:val="auto"/>
                <w:spacing w:val="-6"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highlight w:val="none"/>
              </w:rPr>
              <w:t>品牌规格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63598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  <w:r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  <w:t>数量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892C4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世纪联华超市价或相关产品旗舰店网上价格（京东、天猫超市等）等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D08B8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  <w:t>给予采购人的优惠单价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2830D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  <w:t>小计</w:t>
            </w:r>
          </w:p>
        </w:tc>
      </w:tr>
      <w:tr w14:paraId="29F7B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5C03B1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  <w:t>1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EFB8F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39134A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65482C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BEA7D2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5DFFD6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81A83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7A80A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CD8AED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  <w:t>2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9026B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CAA72A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D96C0D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56BAC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0760E7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17E2AF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36361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A47ABA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3CB0B8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14E7CF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DB8A3A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5E304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2C147A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368402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54F1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4EF73F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F9772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986C06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7D0982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130E2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7C136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F09CF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3A836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528FDB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9C5F7B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C9660E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2F0948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963C5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3BA7C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84E7D6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4965F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F2A96E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D2F3C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0D167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EBD9C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21F401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426B99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1B985D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32EB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F2F639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13118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3AA518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F04503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8AD5A9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3423B4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54748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697D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6462B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53E59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C454DD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08A74D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CAEF2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29F9E1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50FF2E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330ED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F1FA65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F6F02E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C1C0A4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4D2C3B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2863E2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04BAB7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9AA40C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5DF8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6552BE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B6496D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72DAA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043E5E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A0CE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01FEF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43C71C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7B95A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0C597">
            <w:pPr>
              <w:tabs>
                <w:tab w:val="left" w:pos="1418"/>
              </w:tabs>
              <w:spacing w:line="360" w:lineRule="auto"/>
              <w:jc w:val="center"/>
              <w:rPr>
                <w:rFonts w:hint="eastAsia"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56BAD9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34258A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2A433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B3D010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AE79D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7091AB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  <w:tr w14:paraId="65E57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145FEF">
            <w:pPr>
              <w:tabs>
                <w:tab w:val="left" w:pos="1418"/>
              </w:tabs>
              <w:spacing w:line="360" w:lineRule="auto"/>
              <w:jc w:val="both"/>
              <w:rPr>
                <w:rFonts w:hint="default" w:ascii="宋体" w:hAnsi="宋体" w:eastAsia="宋体"/>
                <w:color w:val="auto"/>
                <w:spacing w:val="-6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  <w:highlight w:val="none"/>
                <w:lang w:val="en-US" w:eastAsia="zh-CN"/>
              </w:rPr>
              <w:t>.....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A2B1BC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CB8E03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EC4A96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C2233A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CF5EC7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AA35C4">
            <w:pPr>
              <w:tabs>
                <w:tab w:val="left" w:pos="1418"/>
              </w:tabs>
              <w:spacing w:line="360" w:lineRule="auto"/>
              <w:jc w:val="center"/>
              <w:rPr>
                <w:rFonts w:ascii="宋体" w:hAnsi="宋体"/>
                <w:color w:val="auto"/>
                <w:spacing w:val="-6"/>
                <w:sz w:val="24"/>
                <w:highlight w:val="none"/>
              </w:rPr>
            </w:pPr>
          </w:p>
        </w:tc>
      </w:tr>
    </w:tbl>
    <w:p w14:paraId="2720EF46">
      <w:pPr>
        <w:snapToGrid w:val="0"/>
        <w:spacing w:before="50" w:line="360" w:lineRule="auto"/>
        <w:jc w:val="left"/>
        <w:rPr>
          <w:rFonts w:hint="eastAsia" w:ascii="宋体" w:hAnsi="宋体"/>
          <w:b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注：同时提供世纪联华超市价或相关产品旗舰店网上价格等，提供相关证明依据。</w:t>
      </w:r>
    </w:p>
    <w:p w14:paraId="0F4B03D9">
      <w:pPr>
        <w:snapToGrid w:val="0"/>
        <w:spacing w:before="50" w:line="360" w:lineRule="auto"/>
        <w:jc w:val="left"/>
        <w:rPr>
          <w:rFonts w:hint="eastAsia" w:ascii="宋体" w:hAnsi="宋体"/>
          <w:b/>
          <w:color w:val="auto"/>
          <w:sz w:val="24"/>
          <w:szCs w:val="20"/>
          <w:highlight w:val="none"/>
          <w:u w:val="single"/>
        </w:rPr>
      </w:pPr>
    </w:p>
    <w:p w14:paraId="5D5BDE61">
      <w:pPr>
        <w:snapToGrid w:val="0"/>
        <w:spacing w:before="50" w:after="50" w:line="360" w:lineRule="auto"/>
        <w:rPr>
          <w:rFonts w:ascii="宋体" w:hAnsi="宋体"/>
          <w:color w:val="auto"/>
          <w:spacing w:val="20"/>
          <w:sz w:val="24"/>
          <w:szCs w:val="20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</w:t>
      </w:r>
      <w:r>
        <w:rPr>
          <w:rFonts w:ascii="宋体" w:hAnsi="宋体"/>
          <w:color w:val="auto"/>
          <w:sz w:val="24"/>
          <w:highlight w:val="none"/>
        </w:rPr>
        <w:t>或授权委托人</w:t>
      </w:r>
      <w:r>
        <w:rPr>
          <w:rFonts w:hint="eastAsia" w:ascii="宋体" w:hAnsi="宋体"/>
          <w:color w:val="auto"/>
          <w:spacing w:val="20"/>
          <w:sz w:val="24"/>
          <w:highlight w:val="none"/>
        </w:rPr>
        <w:t>：</w:t>
      </w:r>
      <w:r>
        <w:rPr>
          <w:rFonts w:ascii="宋体" w:hAnsi="宋体"/>
          <w:color w:val="auto"/>
          <w:spacing w:val="20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pacing w:val="20"/>
          <w:sz w:val="24"/>
          <w:highlight w:val="none"/>
          <w:u w:val="single"/>
        </w:rPr>
        <w:t>（签字或盖章）</w:t>
      </w:r>
      <w:r>
        <w:rPr>
          <w:rFonts w:ascii="宋体" w:hAnsi="宋体"/>
          <w:color w:val="auto"/>
          <w:spacing w:val="20"/>
          <w:sz w:val="24"/>
          <w:highlight w:val="none"/>
          <w:u w:val="single"/>
        </w:rPr>
        <w:t xml:space="preserve">   </w:t>
      </w:r>
    </w:p>
    <w:p w14:paraId="0D6C010B">
      <w:pPr>
        <w:snapToGrid w:val="0"/>
        <w:spacing w:before="50" w:after="50" w:line="360" w:lineRule="auto"/>
      </w:pPr>
      <w:r>
        <w:rPr>
          <w:rFonts w:hint="eastAsia" w:ascii="宋体" w:hAnsi="宋体"/>
          <w:color w:val="auto"/>
          <w:spacing w:val="20"/>
          <w:sz w:val="24"/>
          <w:highlight w:val="none"/>
        </w:rPr>
        <w:t>供应商名称：</w:t>
      </w:r>
      <w:r>
        <w:rPr>
          <w:rFonts w:ascii="宋体" w:hAnsi="宋体"/>
          <w:color w:val="auto"/>
          <w:spacing w:val="20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pacing w:val="20"/>
          <w:sz w:val="24"/>
          <w:highlight w:val="none"/>
          <w:u w:val="single"/>
        </w:rPr>
        <w:t>（盖章）</w:t>
      </w:r>
      <w:r>
        <w:rPr>
          <w:rFonts w:ascii="宋体" w:hAnsi="宋体"/>
          <w:color w:val="auto"/>
          <w:spacing w:val="20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pacing w:val="20"/>
          <w:sz w:val="24"/>
          <w:highlight w:val="none"/>
          <w:u w:val="single"/>
        </w:rPr>
        <w:t xml:space="preserve">   </w:t>
      </w:r>
      <w:r>
        <w:rPr>
          <w:rFonts w:ascii="宋体" w:hAnsi="宋体"/>
          <w:color w:val="auto"/>
          <w:spacing w:val="20"/>
          <w:sz w:val="24"/>
          <w:highlight w:val="none"/>
        </w:rPr>
        <w:t xml:space="preserve">    </w:t>
      </w:r>
      <w:r>
        <w:rPr>
          <w:rFonts w:hint="eastAsia" w:ascii="宋体" w:hAnsi="宋体"/>
          <w:color w:val="auto"/>
          <w:spacing w:val="20"/>
          <w:sz w:val="24"/>
          <w:highlight w:val="none"/>
        </w:rPr>
        <w:t xml:space="preserve">      日</w:t>
      </w:r>
      <w:r>
        <w:rPr>
          <w:rFonts w:ascii="宋体" w:hAnsi="宋体"/>
          <w:color w:val="auto"/>
          <w:spacing w:val="20"/>
          <w:sz w:val="24"/>
          <w:highlight w:val="none"/>
        </w:rPr>
        <w:t xml:space="preserve">  </w:t>
      </w:r>
      <w:r>
        <w:rPr>
          <w:rFonts w:hint="eastAsia" w:ascii="宋体" w:hAnsi="宋体"/>
          <w:color w:val="auto"/>
          <w:spacing w:val="20"/>
          <w:sz w:val="24"/>
          <w:highlight w:val="none"/>
        </w:rPr>
        <w:t>期：</w:t>
      </w:r>
      <w:r>
        <w:rPr>
          <w:rFonts w:ascii="宋体" w:hAnsi="宋体"/>
          <w:color w:val="auto"/>
          <w:spacing w:val="20"/>
          <w:sz w:val="24"/>
          <w:highlight w:val="none"/>
          <w:u w:val="single"/>
        </w:rPr>
        <w:t xml:space="preserve">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hYTg3YTk1NDIxZDUzNmYzMzUxNDcyODFiZjZkMzUifQ=="/>
  </w:docVars>
  <w:rsids>
    <w:rsidRoot w:val="54893297"/>
    <w:rsid w:val="014164FD"/>
    <w:rsid w:val="10403E52"/>
    <w:rsid w:val="26DA6B9A"/>
    <w:rsid w:val="2FF65C0F"/>
    <w:rsid w:val="54893297"/>
    <w:rsid w:val="5DFE3C7B"/>
    <w:rsid w:val="6657108A"/>
    <w:rsid w:val="669D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200" w:lineRule="exact"/>
      <w:ind w:firstLine="301"/>
    </w:pPr>
    <w:rPr>
      <w:rFonts w:ascii="宋体" w:hAnsi="Courier New"/>
      <w:spacing w:val="-4"/>
      <w:kern w:val="0"/>
      <w:sz w:val="18"/>
      <w:szCs w:val="20"/>
    </w:rPr>
  </w:style>
  <w:style w:type="paragraph" w:styleId="3">
    <w:name w:val="Body Text First Indent 2"/>
    <w:basedOn w:val="2"/>
    <w:next w:val="1"/>
    <w:unhideWhenUsed/>
    <w:qFormat/>
    <w:uiPriority w:val="99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黑体"/>
      <w:snapToGrid w:val="0"/>
      <w:kern w:val="0"/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表内文字"/>
    <w:basedOn w:val="1"/>
    <w:autoRedefine/>
    <w:qFormat/>
    <w:uiPriority w:val="0"/>
    <w:pPr>
      <w:tabs>
        <w:tab w:val="left" w:pos="1418"/>
      </w:tabs>
      <w:spacing w:line="360" w:lineRule="auto"/>
      <w:jc w:val="center"/>
    </w:pPr>
    <w:rPr>
      <w:rFonts w:ascii="仿宋_GB2312" w:eastAsia="仿宋_GB2312"/>
      <w:spacing w:val="-2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202</Characters>
  <Lines>0</Lines>
  <Paragraphs>0</Paragraphs>
  <TotalTime>2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2024-02-26T06:49:00Z</dcterms:created>
  <dc:creator>98</dc:creator>
  <cp:lastModifiedBy>批注</cp:lastModifiedBy>
  <dcterms:modified xsi:type="dcterms:W3CDTF">2026-09-09T07:20:07Z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582B77B9DD16496A8BDADFE0EECBBC11_13</vt:lpwstr>
  </property>
  <property fmtid="{D5CDD505-2E9C-101B-9397-08002B2CF9AE}" pid="4" name="KSOTemplateDocerSaveRecord">
    <vt:lpwstr>eyJoZGlkIjoiZmJhYTg3YTk1NDIxZDUzNmYzMzUxNDcyODFiZjZkMzUiLCJ1c2VySWQiOiIyNDM5MDE5NjgifQ==</vt:lpwstr>
  </property>
</Properties>
</file>