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CA66D">
      <w:pPr>
        <w:spacing w:line="360" w:lineRule="auto"/>
        <w:jc w:val="left"/>
        <w:outlineLvl w:val="2"/>
        <w:rPr>
          <w:rFonts w:hint="eastAsia" w:ascii="微软雅黑" w:hAnsi="微软雅黑" w:eastAsia="微软雅黑" w:cs="微软雅黑"/>
          <w:b/>
          <w:bCs/>
          <w:sz w:val="32"/>
          <w:szCs w:val="32"/>
          <w:highlight w:val="none"/>
          <w:lang w:val="en-US" w:eastAsia="zh-CN"/>
        </w:rPr>
      </w:pPr>
      <w:r>
        <w:rPr>
          <w:rFonts w:hint="eastAsia" w:ascii="微软雅黑" w:hAnsi="微软雅黑" w:eastAsia="微软雅黑" w:cs="微软雅黑"/>
          <w:b/>
          <w:bCs/>
          <w:sz w:val="32"/>
          <w:szCs w:val="32"/>
          <w:highlight w:val="none"/>
          <w:lang w:val="en-US" w:eastAsia="zh-CN"/>
        </w:rPr>
        <w:t>附件1</w:t>
      </w:r>
    </w:p>
    <w:p w14:paraId="395B5331">
      <w:pPr>
        <w:spacing w:line="360" w:lineRule="auto"/>
        <w:jc w:val="center"/>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试剂清单及要求</w:t>
      </w:r>
    </w:p>
    <w:p w14:paraId="458A4E1F">
      <w:pPr>
        <w:spacing w:line="360" w:lineRule="auto"/>
        <w:jc w:val="both"/>
        <w:outlineLvl w:val="2"/>
        <w:rPr>
          <w:rFonts w:ascii="微软雅黑" w:hAnsi="微软雅黑" w:eastAsia="微软雅黑" w:cs="微软雅黑"/>
          <w:b/>
          <w:bCs/>
          <w:sz w:val="24"/>
        </w:rPr>
      </w:pPr>
      <w:r>
        <w:rPr>
          <w:rFonts w:hint="eastAsia" w:ascii="微软雅黑" w:hAnsi="微软雅黑" w:eastAsia="微软雅黑" w:cs="微软雅黑"/>
          <w:b/>
          <w:bCs/>
          <w:sz w:val="24"/>
        </w:rPr>
        <w:t>1 、生化检测类项目清单</w:t>
      </w:r>
    </w:p>
    <w:tbl>
      <w:tblPr>
        <w:tblStyle w:val="9"/>
        <w:tblW w:w="50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3761"/>
        <w:gridCol w:w="1593"/>
        <w:gridCol w:w="2474"/>
      </w:tblGrid>
      <w:tr w14:paraId="251A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618" w:type="pct"/>
            <w:gridSpan w:val="2"/>
            <w:vAlign w:val="center"/>
          </w:tcPr>
          <w:p w14:paraId="65E3E65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933" w:type="pct"/>
            <w:vAlign w:val="center"/>
          </w:tcPr>
          <w:p w14:paraId="73083A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449" w:type="pct"/>
            <w:vAlign w:val="center"/>
          </w:tcPr>
          <w:p w14:paraId="1DB4332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是否流水线线上</w:t>
            </w:r>
          </w:p>
        </w:tc>
      </w:tr>
      <w:tr w14:paraId="2608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ED71DA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w:t>
            </w:r>
          </w:p>
        </w:tc>
        <w:tc>
          <w:tcPr>
            <w:tcW w:w="2203" w:type="pct"/>
          </w:tcPr>
          <w:p w14:paraId="6D99DC7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血糖</w:t>
            </w:r>
          </w:p>
        </w:tc>
        <w:tc>
          <w:tcPr>
            <w:tcW w:w="933" w:type="pct"/>
            <w:vAlign w:val="center"/>
          </w:tcPr>
          <w:p w14:paraId="42AAEB8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219E23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566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2D1147D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w:t>
            </w:r>
          </w:p>
        </w:tc>
        <w:tc>
          <w:tcPr>
            <w:tcW w:w="2203" w:type="pct"/>
          </w:tcPr>
          <w:p w14:paraId="0AFF04D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尿酸</w:t>
            </w:r>
          </w:p>
        </w:tc>
        <w:tc>
          <w:tcPr>
            <w:tcW w:w="933" w:type="pct"/>
            <w:vAlign w:val="center"/>
          </w:tcPr>
          <w:p w14:paraId="746962E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0A03231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A12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3DB0A2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w:t>
            </w:r>
          </w:p>
        </w:tc>
        <w:tc>
          <w:tcPr>
            <w:tcW w:w="2203" w:type="pct"/>
          </w:tcPr>
          <w:p w14:paraId="4522225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尿素</w:t>
            </w:r>
          </w:p>
        </w:tc>
        <w:tc>
          <w:tcPr>
            <w:tcW w:w="933" w:type="pct"/>
            <w:vAlign w:val="center"/>
          </w:tcPr>
          <w:p w14:paraId="498CFE3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102235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0F4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5" w:type="pct"/>
            <w:vAlign w:val="center"/>
          </w:tcPr>
          <w:p w14:paraId="78E3988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w:t>
            </w:r>
          </w:p>
        </w:tc>
        <w:tc>
          <w:tcPr>
            <w:tcW w:w="2203" w:type="pct"/>
          </w:tcPr>
          <w:p w14:paraId="4E5FF7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钾</w:t>
            </w:r>
          </w:p>
        </w:tc>
        <w:tc>
          <w:tcPr>
            <w:tcW w:w="933" w:type="pct"/>
            <w:vAlign w:val="center"/>
          </w:tcPr>
          <w:p w14:paraId="529B05D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203AF5C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A3F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B693EF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5</w:t>
            </w:r>
          </w:p>
        </w:tc>
        <w:tc>
          <w:tcPr>
            <w:tcW w:w="2203" w:type="pct"/>
          </w:tcPr>
          <w:p w14:paraId="5FA0289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钠</w:t>
            </w:r>
          </w:p>
        </w:tc>
        <w:tc>
          <w:tcPr>
            <w:tcW w:w="933" w:type="pct"/>
            <w:vAlign w:val="center"/>
          </w:tcPr>
          <w:p w14:paraId="1E41496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9A9982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4C1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41593A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6</w:t>
            </w:r>
          </w:p>
        </w:tc>
        <w:tc>
          <w:tcPr>
            <w:tcW w:w="2203" w:type="pct"/>
          </w:tcPr>
          <w:p w14:paraId="3ACDA07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氯</w:t>
            </w:r>
          </w:p>
        </w:tc>
        <w:tc>
          <w:tcPr>
            <w:tcW w:w="933" w:type="pct"/>
            <w:vAlign w:val="center"/>
          </w:tcPr>
          <w:p w14:paraId="7D92D82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057BADA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609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C4EC45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7</w:t>
            </w:r>
          </w:p>
        </w:tc>
        <w:tc>
          <w:tcPr>
            <w:tcW w:w="2203" w:type="pct"/>
          </w:tcPr>
          <w:p w14:paraId="04CF120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钙</w:t>
            </w:r>
          </w:p>
        </w:tc>
        <w:tc>
          <w:tcPr>
            <w:tcW w:w="933" w:type="pct"/>
            <w:vAlign w:val="center"/>
          </w:tcPr>
          <w:p w14:paraId="16F44B6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4FD574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DE4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59D8BE3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8</w:t>
            </w:r>
          </w:p>
        </w:tc>
        <w:tc>
          <w:tcPr>
            <w:tcW w:w="2203" w:type="pct"/>
          </w:tcPr>
          <w:p w14:paraId="6B0590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磷</w:t>
            </w:r>
          </w:p>
        </w:tc>
        <w:tc>
          <w:tcPr>
            <w:tcW w:w="933" w:type="pct"/>
            <w:vAlign w:val="center"/>
          </w:tcPr>
          <w:p w14:paraId="4F7FC72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74070F5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85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3EAA06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9</w:t>
            </w:r>
          </w:p>
        </w:tc>
        <w:tc>
          <w:tcPr>
            <w:tcW w:w="2203" w:type="pct"/>
          </w:tcPr>
          <w:p w14:paraId="1B18B93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镁</w:t>
            </w:r>
          </w:p>
        </w:tc>
        <w:tc>
          <w:tcPr>
            <w:tcW w:w="933" w:type="pct"/>
            <w:vAlign w:val="center"/>
          </w:tcPr>
          <w:p w14:paraId="1E85F0A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36E450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258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2B3D724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10</w:t>
            </w:r>
          </w:p>
        </w:tc>
        <w:tc>
          <w:tcPr>
            <w:tcW w:w="2203" w:type="pct"/>
          </w:tcPr>
          <w:p w14:paraId="6F56BC4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甘油三酯</w:t>
            </w:r>
          </w:p>
        </w:tc>
        <w:tc>
          <w:tcPr>
            <w:tcW w:w="933" w:type="pct"/>
            <w:vAlign w:val="center"/>
          </w:tcPr>
          <w:p w14:paraId="6D81D47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28C1EAC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215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5FF090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11</w:t>
            </w:r>
          </w:p>
        </w:tc>
        <w:tc>
          <w:tcPr>
            <w:tcW w:w="2203" w:type="pct"/>
          </w:tcPr>
          <w:p w14:paraId="240A80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总胆固醇</w:t>
            </w:r>
          </w:p>
        </w:tc>
        <w:tc>
          <w:tcPr>
            <w:tcW w:w="933" w:type="pct"/>
            <w:vAlign w:val="center"/>
          </w:tcPr>
          <w:p w14:paraId="41EACD9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67DF06D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EEA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DD02C2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12</w:t>
            </w:r>
          </w:p>
        </w:tc>
        <w:tc>
          <w:tcPr>
            <w:tcW w:w="2203" w:type="pct"/>
          </w:tcPr>
          <w:p w14:paraId="463A76B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总蛋白</w:t>
            </w:r>
          </w:p>
        </w:tc>
        <w:tc>
          <w:tcPr>
            <w:tcW w:w="933" w:type="pct"/>
            <w:vAlign w:val="center"/>
          </w:tcPr>
          <w:p w14:paraId="4BE8F3D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2DF632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CA7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67D24E0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13</w:t>
            </w:r>
          </w:p>
        </w:tc>
        <w:tc>
          <w:tcPr>
            <w:tcW w:w="2203" w:type="pct"/>
          </w:tcPr>
          <w:p w14:paraId="0A07A3E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白蛋白</w:t>
            </w:r>
          </w:p>
        </w:tc>
        <w:tc>
          <w:tcPr>
            <w:tcW w:w="933" w:type="pct"/>
            <w:vAlign w:val="center"/>
          </w:tcPr>
          <w:p w14:paraId="6227B47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2842905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1C6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5E0904C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14</w:t>
            </w:r>
          </w:p>
        </w:tc>
        <w:tc>
          <w:tcPr>
            <w:tcW w:w="2203" w:type="pct"/>
          </w:tcPr>
          <w:p w14:paraId="1B09F9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总胆红素</w:t>
            </w:r>
          </w:p>
        </w:tc>
        <w:tc>
          <w:tcPr>
            <w:tcW w:w="933" w:type="pct"/>
            <w:vAlign w:val="center"/>
          </w:tcPr>
          <w:p w14:paraId="68A7137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6CA3C4E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69E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1F79951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15</w:t>
            </w:r>
          </w:p>
        </w:tc>
        <w:tc>
          <w:tcPr>
            <w:tcW w:w="2203" w:type="pct"/>
          </w:tcPr>
          <w:p w14:paraId="16588D8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直接胆红素</w:t>
            </w:r>
          </w:p>
        </w:tc>
        <w:tc>
          <w:tcPr>
            <w:tcW w:w="933" w:type="pct"/>
            <w:vAlign w:val="center"/>
          </w:tcPr>
          <w:p w14:paraId="5E3A8AD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06EE7F8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3AA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016561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16</w:t>
            </w:r>
          </w:p>
        </w:tc>
        <w:tc>
          <w:tcPr>
            <w:tcW w:w="2203" w:type="pct"/>
          </w:tcPr>
          <w:p w14:paraId="73F0A09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丙氨酸氨基转移酶</w:t>
            </w:r>
          </w:p>
        </w:tc>
        <w:tc>
          <w:tcPr>
            <w:tcW w:w="933" w:type="pct"/>
            <w:vAlign w:val="center"/>
          </w:tcPr>
          <w:p w14:paraId="714CC51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29314ED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2C8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E001AB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17</w:t>
            </w:r>
          </w:p>
        </w:tc>
        <w:tc>
          <w:tcPr>
            <w:tcW w:w="2203" w:type="pct"/>
          </w:tcPr>
          <w:p w14:paraId="350EC63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天门冬氨酸氨基转移酶</w:t>
            </w:r>
          </w:p>
        </w:tc>
        <w:tc>
          <w:tcPr>
            <w:tcW w:w="933" w:type="pct"/>
            <w:vAlign w:val="center"/>
          </w:tcPr>
          <w:p w14:paraId="12D6E1A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589AB96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CCC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1C0716C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18</w:t>
            </w:r>
          </w:p>
        </w:tc>
        <w:tc>
          <w:tcPr>
            <w:tcW w:w="2203" w:type="pct"/>
          </w:tcPr>
          <w:p w14:paraId="570135E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碱性磷酸酶</w:t>
            </w:r>
          </w:p>
        </w:tc>
        <w:tc>
          <w:tcPr>
            <w:tcW w:w="933" w:type="pct"/>
            <w:vAlign w:val="center"/>
          </w:tcPr>
          <w:p w14:paraId="647E549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5D80AF2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6A1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0EB0D2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19</w:t>
            </w:r>
          </w:p>
        </w:tc>
        <w:tc>
          <w:tcPr>
            <w:tcW w:w="2203" w:type="pct"/>
          </w:tcPr>
          <w:p w14:paraId="4464129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γ-谷氨酰转肽酶</w:t>
            </w:r>
          </w:p>
        </w:tc>
        <w:tc>
          <w:tcPr>
            <w:tcW w:w="933" w:type="pct"/>
            <w:vAlign w:val="center"/>
          </w:tcPr>
          <w:p w14:paraId="4E2A160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F9AF47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50FD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613CC1E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20</w:t>
            </w:r>
          </w:p>
        </w:tc>
        <w:tc>
          <w:tcPr>
            <w:tcW w:w="2203" w:type="pct"/>
          </w:tcPr>
          <w:p w14:paraId="72E8184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肌酐</w:t>
            </w:r>
          </w:p>
        </w:tc>
        <w:tc>
          <w:tcPr>
            <w:tcW w:w="933" w:type="pct"/>
            <w:vAlign w:val="center"/>
          </w:tcPr>
          <w:p w14:paraId="4CF7652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9F1816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C95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2469AD9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21</w:t>
            </w:r>
          </w:p>
        </w:tc>
        <w:tc>
          <w:tcPr>
            <w:tcW w:w="2203" w:type="pct"/>
          </w:tcPr>
          <w:p w14:paraId="053421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胱抑素C</w:t>
            </w:r>
          </w:p>
        </w:tc>
        <w:tc>
          <w:tcPr>
            <w:tcW w:w="933" w:type="pct"/>
            <w:vAlign w:val="center"/>
          </w:tcPr>
          <w:p w14:paraId="3BFA55A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0DB3FA4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7B5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103D9AA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22</w:t>
            </w:r>
          </w:p>
        </w:tc>
        <w:tc>
          <w:tcPr>
            <w:tcW w:w="2203" w:type="pct"/>
          </w:tcPr>
          <w:p w14:paraId="266387F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高密度脂蛋白</w:t>
            </w:r>
          </w:p>
        </w:tc>
        <w:tc>
          <w:tcPr>
            <w:tcW w:w="933" w:type="pct"/>
            <w:vAlign w:val="center"/>
          </w:tcPr>
          <w:p w14:paraId="53649DA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5601A22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5FE6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0AA108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23</w:t>
            </w:r>
          </w:p>
        </w:tc>
        <w:tc>
          <w:tcPr>
            <w:tcW w:w="2203" w:type="pct"/>
          </w:tcPr>
          <w:p w14:paraId="07494EC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低密度脂蛋白</w:t>
            </w:r>
          </w:p>
        </w:tc>
        <w:tc>
          <w:tcPr>
            <w:tcW w:w="933" w:type="pct"/>
            <w:vAlign w:val="center"/>
          </w:tcPr>
          <w:p w14:paraId="225F2D0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84F93D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D53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9F2D59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24</w:t>
            </w:r>
          </w:p>
        </w:tc>
        <w:tc>
          <w:tcPr>
            <w:tcW w:w="2203" w:type="pct"/>
          </w:tcPr>
          <w:p w14:paraId="33F91D0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载脂蛋白AⅠ</w:t>
            </w:r>
          </w:p>
        </w:tc>
        <w:tc>
          <w:tcPr>
            <w:tcW w:w="933" w:type="pct"/>
            <w:vAlign w:val="center"/>
          </w:tcPr>
          <w:p w14:paraId="76DB9C9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6212264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AA2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204C2A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25</w:t>
            </w:r>
          </w:p>
        </w:tc>
        <w:tc>
          <w:tcPr>
            <w:tcW w:w="2203" w:type="pct"/>
          </w:tcPr>
          <w:p w14:paraId="4BAC611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载脂蛋白B</w:t>
            </w:r>
          </w:p>
        </w:tc>
        <w:tc>
          <w:tcPr>
            <w:tcW w:w="933" w:type="pct"/>
            <w:vAlign w:val="center"/>
          </w:tcPr>
          <w:p w14:paraId="2F15F38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782BFD5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6EE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8FE894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26</w:t>
            </w:r>
          </w:p>
        </w:tc>
        <w:tc>
          <w:tcPr>
            <w:tcW w:w="2203" w:type="pct"/>
          </w:tcPr>
          <w:p w14:paraId="67E6371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总胆汁酸</w:t>
            </w:r>
          </w:p>
        </w:tc>
        <w:tc>
          <w:tcPr>
            <w:tcW w:w="933" w:type="pct"/>
            <w:vAlign w:val="center"/>
          </w:tcPr>
          <w:p w14:paraId="05DD8C8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F65294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79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1A7FFFE">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27</w:t>
            </w:r>
          </w:p>
        </w:tc>
        <w:tc>
          <w:tcPr>
            <w:tcW w:w="2203" w:type="pct"/>
          </w:tcPr>
          <w:p w14:paraId="251468B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腺苷脱氨酶</w:t>
            </w:r>
          </w:p>
        </w:tc>
        <w:tc>
          <w:tcPr>
            <w:tcW w:w="933" w:type="pct"/>
            <w:vAlign w:val="center"/>
          </w:tcPr>
          <w:p w14:paraId="1B01621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F1BC64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5B3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1EE1CF43">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28</w:t>
            </w:r>
          </w:p>
        </w:tc>
        <w:tc>
          <w:tcPr>
            <w:tcW w:w="2203" w:type="pct"/>
          </w:tcPr>
          <w:p w14:paraId="57D8F77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前白蛋白</w:t>
            </w:r>
          </w:p>
        </w:tc>
        <w:tc>
          <w:tcPr>
            <w:tcW w:w="933" w:type="pct"/>
            <w:vAlign w:val="center"/>
          </w:tcPr>
          <w:p w14:paraId="3999B82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593A895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9FB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DB2A96E">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29</w:t>
            </w:r>
          </w:p>
        </w:tc>
        <w:tc>
          <w:tcPr>
            <w:tcW w:w="2203" w:type="pct"/>
          </w:tcPr>
          <w:p w14:paraId="0A1AABD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α-L岩藻糖苷酶</w:t>
            </w:r>
          </w:p>
        </w:tc>
        <w:tc>
          <w:tcPr>
            <w:tcW w:w="933" w:type="pct"/>
            <w:vAlign w:val="center"/>
          </w:tcPr>
          <w:p w14:paraId="3C3E360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9AAD6B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EB5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6BC70942">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30</w:t>
            </w:r>
          </w:p>
        </w:tc>
        <w:tc>
          <w:tcPr>
            <w:tcW w:w="2203" w:type="pct"/>
          </w:tcPr>
          <w:p w14:paraId="4DBB2B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肌酸激酶</w:t>
            </w:r>
          </w:p>
        </w:tc>
        <w:tc>
          <w:tcPr>
            <w:tcW w:w="933" w:type="pct"/>
            <w:vAlign w:val="center"/>
          </w:tcPr>
          <w:p w14:paraId="2080B78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050D6A5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7DB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4852419">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31</w:t>
            </w:r>
          </w:p>
        </w:tc>
        <w:tc>
          <w:tcPr>
            <w:tcW w:w="2203" w:type="pct"/>
          </w:tcPr>
          <w:p w14:paraId="42C6A56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肌酸激酶同工酶</w:t>
            </w:r>
          </w:p>
        </w:tc>
        <w:tc>
          <w:tcPr>
            <w:tcW w:w="933" w:type="pct"/>
            <w:vAlign w:val="center"/>
          </w:tcPr>
          <w:p w14:paraId="59C5385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7E0F311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CA6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0C64E79">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32</w:t>
            </w:r>
          </w:p>
        </w:tc>
        <w:tc>
          <w:tcPr>
            <w:tcW w:w="2203" w:type="pct"/>
          </w:tcPr>
          <w:p w14:paraId="42BD38D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乳酸脱氢酶</w:t>
            </w:r>
          </w:p>
        </w:tc>
        <w:tc>
          <w:tcPr>
            <w:tcW w:w="933" w:type="pct"/>
            <w:vAlign w:val="center"/>
          </w:tcPr>
          <w:p w14:paraId="703A9BD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379A47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734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6915045E">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33</w:t>
            </w:r>
          </w:p>
        </w:tc>
        <w:tc>
          <w:tcPr>
            <w:tcW w:w="2203" w:type="pct"/>
          </w:tcPr>
          <w:p w14:paraId="6655770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α-羟丁酸脱氢酶</w:t>
            </w:r>
          </w:p>
        </w:tc>
        <w:tc>
          <w:tcPr>
            <w:tcW w:w="933" w:type="pct"/>
            <w:vAlign w:val="center"/>
          </w:tcPr>
          <w:p w14:paraId="77C3D1B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2E51E7C0">
            <w:pPr>
              <w:spacing w:line="360" w:lineRule="auto"/>
              <w:jc w:val="both"/>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0A3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50FE4AD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34</w:t>
            </w:r>
          </w:p>
        </w:tc>
        <w:tc>
          <w:tcPr>
            <w:tcW w:w="2203" w:type="pct"/>
          </w:tcPr>
          <w:p w14:paraId="468A1E5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淀粉酶</w:t>
            </w:r>
          </w:p>
        </w:tc>
        <w:tc>
          <w:tcPr>
            <w:tcW w:w="933" w:type="pct"/>
            <w:vAlign w:val="center"/>
          </w:tcPr>
          <w:p w14:paraId="3BBB536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C7ADE0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B27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6F7002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35</w:t>
            </w:r>
          </w:p>
        </w:tc>
        <w:tc>
          <w:tcPr>
            <w:tcW w:w="2203" w:type="pct"/>
          </w:tcPr>
          <w:p w14:paraId="4CCC711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胆碱酯酶</w:t>
            </w:r>
          </w:p>
        </w:tc>
        <w:tc>
          <w:tcPr>
            <w:tcW w:w="933" w:type="pct"/>
            <w:vAlign w:val="center"/>
          </w:tcPr>
          <w:p w14:paraId="5A1B524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653130B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5012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232E36E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36</w:t>
            </w:r>
          </w:p>
        </w:tc>
        <w:tc>
          <w:tcPr>
            <w:tcW w:w="2203" w:type="pct"/>
          </w:tcPr>
          <w:p w14:paraId="3EFDD89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血清铁</w:t>
            </w:r>
          </w:p>
        </w:tc>
        <w:tc>
          <w:tcPr>
            <w:tcW w:w="933" w:type="pct"/>
            <w:vAlign w:val="center"/>
          </w:tcPr>
          <w:p w14:paraId="2B6A34E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247C4FE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700D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7B7F777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37</w:t>
            </w:r>
          </w:p>
        </w:tc>
        <w:tc>
          <w:tcPr>
            <w:tcW w:w="2203" w:type="pct"/>
          </w:tcPr>
          <w:p w14:paraId="641716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总铁结合力(不饱和铁结合力)</w:t>
            </w:r>
          </w:p>
        </w:tc>
        <w:tc>
          <w:tcPr>
            <w:tcW w:w="933" w:type="pct"/>
            <w:vAlign w:val="center"/>
          </w:tcPr>
          <w:p w14:paraId="64C159E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68A3D42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8CB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5E6078E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38</w:t>
            </w:r>
          </w:p>
        </w:tc>
        <w:tc>
          <w:tcPr>
            <w:tcW w:w="2203" w:type="pct"/>
          </w:tcPr>
          <w:p w14:paraId="360A04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C反应蛋白</w:t>
            </w:r>
          </w:p>
        </w:tc>
        <w:tc>
          <w:tcPr>
            <w:tcW w:w="933" w:type="pct"/>
            <w:vAlign w:val="center"/>
          </w:tcPr>
          <w:p w14:paraId="394CA51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C66A4B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886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5" w:type="pct"/>
            <w:vAlign w:val="center"/>
          </w:tcPr>
          <w:p w14:paraId="3FB6280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39</w:t>
            </w:r>
          </w:p>
        </w:tc>
        <w:tc>
          <w:tcPr>
            <w:tcW w:w="2203" w:type="pct"/>
          </w:tcPr>
          <w:p w14:paraId="4A2A75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β-羟丁酸</w:t>
            </w:r>
          </w:p>
        </w:tc>
        <w:tc>
          <w:tcPr>
            <w:tcW w:w="933" w:type="pct"/>
            <w:vAlign w:val="center"/>
          </w:tcPr>
          <w:p w14:paraId="59F60A7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EFC84F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7822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7CD5243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40</w:t>
            </w:r>
          </w:p>
        </w:tc>
        <w:tc>
          <w:tcPr>
            <w:tcW w:w="2203" w:type="pct"/>
          </w:tcPr>
          <w:p w14:paraId="17DBFD7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脂肪酶</w:t>
            </w:r>
          </w:p>
        </w:tc>
        <w:tc>
          <w:tcPr>
            <w:tcW w:w="933" w:type="pct"/>
            <w:vAlign w:val="center"/>
          </w:tcPr>
          <w:p w14:paraId="6D97BF2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718E38B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230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5162CDD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41</w:t>
            </w:r>
          </w:p>
        </w:tc>
        <w:tc>
          <w:tcPr>
            <w:tcW w:w="2203" w:type="pct"/>
          </w:tcPr>
          <w:p w14:paraId="5680B9F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转铁蛋白</w:t>
            </w:r>
          </w:p>
        </w:tc>
        <w:tc>
          <w:tcPr>
            <w:tcW w:w="933" w:type="pct"/>
            <w:vAlign w:val="center"/>
          </w:tcPr>
          <w:p w14:paraId="236AAC9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E6C0CB9">
            <w:pPr>
              <w:spacing w:line="360" w:lineRule="auto"/>
              <w:jc w:val="both"/>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91D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B66447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42</w:t>
            </w:r>
          </w:p>
        </w:tc>
        <w:tc>
          <w:tcPr>
            <w:tcW w:w="2203" w:type="pct"/>
          </w:tcPr>
          <w:p w14:paraId="2D5E38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脂蛋白a</w:t>
            </w:r>
          </w:p>
        </w:tc>
        <w:tc>
          <w:tcPr>
            <w:tcW w:w="933" w:type="pct"/>
            <w:vAlign w:val="center"/>
          </w:tcPr>
          <w:p w14:paraId="12B1AA8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44E6E64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332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28ECEF6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43</w:t>
            </w:r>
          </w:p>
        </w:tc>
        <w:tc>
          <w:tcPr>
            <w:tcW w:w="2203" w:type="pct"/>
          </w:tcPr>
          <w:p w14:paraId="24A902E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糖化血清蛋白</w:t>
            </w:r>
          </w:p>
        </w:tc>
        <w:tc>
          <w:tcPr>
            <w:tcW w:w="933" w:type="pct"/>
            <w:vAlign w:val="center"/>
          </w:tcPr>
          <w:p w14:paraId="02E24D5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3EBEA7A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56A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1A6AAD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44</w:t>
            </w:r>
          </w:p>
        </w:tc>
        <w:tc>
          <w:tcPr>
            <w:tcW w:w="2203" w:type="pct"/>
          </w:tcPr>
          <w:p w14:paraId="61F5B80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小而密低密度脂蛋白胆固醇</w:t>
            </w:r>
          </w:p>
        </w:tc>
        <w:tc>
          <w:tcPr>
            <w:tcW w:w="933" w:type="pct"/>
            <w:vAlign w:val="center"/>
          </w:tcPr>
          <w:p w14:paraId="2AA1B2E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859BB1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996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123C947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sz w:val="24"/>
              </w:rPr>
              <w:t>45</w:t>
            </w:r>
          </w:p>
        </w:tc>
        <w:tc>
          <w:tcPr>
            <w:tcW w:w="2203" w:type="pct"/>
          </w:tcPr>
          <w:p w14:paraId="3919734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同型半胱氨酸</w:t>
            </w:r>
          </w:p>
        </w:tc>
        <w:tc>
          <w:tcPr>
            <w:tcW w:w="933" w:type="pct"/>
            <w:vAlign w:val="center"/>
          </w:tcPr>
          <w:p w14:paraId="2067310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1D1682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775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4F2D8F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46</w:t>
            </w:r>
          </w:p>
        </w:tc>
        <w:tc>
          <w:tcPr>
            <w:tcW w:w="2203" w:type="pct"/>
          </w:tcPr>
          <w:p w14:paraId="637B45C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亮氨酸氨基肽酶</w:t>
            </w:r>
          </w:p>
        </w:tc>
        <w:tc>
          <w:tcPr>
            <w:tcW w:w="933" w:type="pct"/>
            <w:vAlign w:val="center"/>
          </w:tcPr>
          <w:p w14:paraId="0B31351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79CEA3F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C97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D2B120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47</w:t>
            </w:r>
          </w:p>
        </w:tc>
        <w:tc>
          <w:tcPr>
            <w:tcW w:w="2203" w:type="pct"/>
          </w:tcPr>
          <w:p w14:paraId="38600AF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GPDA</w:t>
            </w:r>
          </w:p>
        </w:tc>
        <w:tc>
          <w:tcPr>
            <w:tcW w:w="933" w:type="pct"/>
            <w:vAlign w:val="center"/>
          </w:tcPr>
          <w:p w14:paraId="5791467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7B49784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435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63DE0F0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48</w:t>
            </w:r>
          </w:p>
        </w:tc>
        <w:tc>
          <w:tcPr>
            <w:tcW w:w="2203" w:type="pct"/>
          </w:tcPr>
          <w:p w14:paraId="58F3039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淀粉样蛋白A</w:t>
            </w:r>
          </w:p>
        </w:tc>
        <w:tc>
          <w:tcPr>
            <w:tcW w:w="933" w:type="pct"/>
            <w:vAlign w:val="center"/>
          </w:tcPr>
          <w:p w14:paraId="7DDD8A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3711780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C12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0FD3703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49</w:t>
            </w:r>
          </w:p>
        </w:tc>
        <w:tc>
          <w:tcPr>
            <w:tcW w:w="2203" w:type="pct"/>
          </w:tcPr>
          <w:p w14:paraId="3D846CD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血氨</w:t>
            </w:r>
          </w:p>
        </w:tc>
        <w:tc>
          <w:tcPr>
            <w:tcW w:w="933" w:type="pct"/>
            <w:vAlign w:val="center"/>
          </w:tcPr>
          <w:p w14:paraId="1C50F1F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685F537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49D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6AA39D2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50</w:t>
            </w:r>
          </w:p>
        </w:tc>
        <w:tc>
          <w:tcPr>
            <w:tcW w:w="2203" w:type="pct"/>
          </w:tcPr>
          <w:p w14:paraId="21D1E20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唾液酸</w:t>
            </w:r>
          </w:p>
        </w:tc>
        <w:tc>
          <w:tcPr>
            <w:tcW w:w="933" w:type="pct"/>
            <w:vAlign w:val="center"/>
          </w:tcPr>
          <w:p w14:paraId="0BD7F03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762856F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519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415" w:type="pct"/>
            <w:vAlign w:val="center"/>
          </w:tcPr>
          <w:p w14:paraId="37CAED2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51</w:t>
            </w:r>
          </w:p>
        </w:tc>
        <w:tc>
          <w:tcPr>
            <w:tcW w:w="2203" w:type="pct"/>
          </w:tcPr>
          <w:p w14:paraId="7EF8606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脂蛋白磷脂酶A2</w:t>
            </w:r>
          </w:p>
        </w:tc>
        <w:tc>
          <w:tcPr>
            <w:tcW w:w="933" w:type="pct"/>
            <w:vAlign w:val="center"/>
          </w:tcPr>
          <w:p w14:paraId="1996756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3C23D11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43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415" w:type="pct"/>
            <w:vAlign w:val="center"/>
          </w:tcPr>
          <w:p w14:paraId="0A991D25">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color w:val="000000"/>
                <w:sz w:val="24"/>
                <w:lang w:bidi="ar"/>
              </w:rPr>
              <w:t>52</w:t>
            </w:r>
          </w:p>
        </w:tc>
        <w:tc>
          <w:tcPr>
            <w:tcW w:w="2203" w:type="pct"/>
          </w:tcPr>
          <w:p w14:paraId="2EFFC6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丙酮酸</w:t>
            </w:r>
          </w:p>
        </w:tc>
        <w:tc>
          <w:tcPr>
            <w:tcW w:w="933" w:type="pct"/>
            <w:vAlign w:val="center"/>
          </w:tcPr>
          <w:p w14:paraId="2563370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6A427FE6">
            <w:pPr>
              <w:spacing w:line="360" w:lineRule="auto"/>
              <w:jc w:val="both"/>
              <w:rPr>
                <w:rFonts w:ascii="微软雅黑" w:hAnsi="微软雅黑" w:eastAsia="微软雅黑" w:cs="微软雅黑"/>
                <w:color w:val="000000"/>
                <w:sz w:val="24"/>
                <w:lang w:bidi="ar"/>
              </w:rPr>
            </w:pPr>
            <w:r>
              <w:rPr>
                <w:rFonts w:hint="eastAsia" w:ascii="微软雅黑" w:hAnsi="微软雅黑" w:eastAsia="微软雅黑" w:cs="微软雅黑"/>
                <w:sz w:val="24"/>
              </w:rPr>
              <w:t>是</w:t>
            </w:r>
          </w:p>
        </w:tc>
      </w:tr>
      <w:tr w14:paraId="12F0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B02B9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53</w:t>
            </w:r>
          </w:p>
        </w:tc>
        <w:tc>
          <w:tcPr>
            <w:tcW w:w="2203" w:type="pct"/>
          </w:tcPr>
          <w:p w14:paraId="42829AB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β2-微球蛋白</w:t>
            </w:r>
          </w:p>
        </w:tc>
        <w:tc>
          <w:tcPr>
            <w:tcW w:w="933" w:type="pct"/>
            <w:vAlign w:val="center"/>
          </w:tcPr>
          <w:p w14:paraId="27763AA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7DB48F73">
            <w:pPr>
              <w:spacing w:line="360" w:lineRule="auto"/>
              <w:jc w:val="both"/>
              <w:rPr>
                <w:rFonts w:ascii="微软雅黑" w:hAnsi="微软雅黑" w:eastAsia="微软雅黑" w:cs="微软雅黑"/>
                <w:sz w:val="24"/>
              </w:rPr>
            </w:pPr>
          </w:p>
        </w:tc>
      </w:tr>
      <w:tr w14:paraId="73EA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21501B7D">
            <w:pPr>
              <w:spacing w:line="360" w:lineRule="auto"/>
              <w:jc w:val="both"/>
              <w:rPr>
                <w:rFonts w:ascii="微软雅黑" w:hAnsi="微软雅黑" w:eastAsia="微软雅黑" w:cs="微软雅黑"/>
                <w:sz w:val="24"/>
              </w:rPr>
            </w:pPr>
            <w:r>
              <w:rPr>
                <w:rFonts w:hint="eastAsia" w:ascii="微软雅黑" w:hAnsi="微软雅黑" w:eastAsia="微软雅黑" w:cs="微软雅黑"/>
                <w:color w:val="000000"/>
                <w:sz w:val="24"/>
                <w:lang w:bidi="ar"/>
              </w:rPr>
              <w:t>54</w:t>
            </w:r>
          </w:p>
        </w:tc>
        <w:tc>
          <w:tcPr>
            <w:tcW w:w="2203" w:type="pct"/>
          </w:tcPr>
          <w:p w14:paraId="193B5C1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微量白蛋白</w:t>
            </w:r>
          </w:p>
        </w:tc>
        <w:tc>
          <w:tcPr>
            <w:tcW w:w="933" w:type="pct"/>
            <w:vAlign w:val="center"/>
          </w:tcPr>
          <w:p w14:paraId="15486B0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163E6D0B">
            <w:pPr>
              <w:spacing w:line="360" w:lineRule="auto"/>
              <w:jc w:val="both"/>
              <w:rPr>
                <w:rFonts w:ascii="微软雅黑" w:hAnsi="微软雅黑" w:eastAsia="微软雅黑" w:cs="微软雅黑"/>
                <w:sz w:val="24"/>
              </w:rPr>
            </w:pPr>
          </w:p>
        </w:tc>
      </w:tr>
      <w:tr w14:paraId="188C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74AB33B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55</w:t>
            </w:r>
          </w:p>
        </w:tc>
        <w:tc>
          <w:tcPr>
            <w:tcW w:w="2203" w:type="pct"/>
          </w:tcPr>
          <w:p w14:paraId="66EC47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视黄醇结合蛋白</w:t>
            </w:r>
          </w:p>
        </w:tc>
        <w:tc>
          <w:tcPr>
            <w:tcW w:w="933" w:type="pct"/>
            <w:vAlign w:val="center"/>
          </w:tcPr>
          <w:p w14:paraId="1183C17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06A239B2">
            <w:pPr>
              <w:spacing w:line="360" w:lineRule="auto"/>
              <w:jc w:val="both"/>
              <w:rPr>
                <w:rFonts w:ascii="微软雅黑" w:hAnsi="微软雅黑" w:eastAsia="微软雅黑" w:cs="微软雅黑"/>
                <w:sz w:val="24"/>
              </w:rPr>
            </w:pPr>
          </w:p>
        </w:tc>
      </w:tr>
      <w:tr w14:paraId="085E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4E5C370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56</w:t>
            </w:r>
          </w:p>
        </w:tc>
        <w:tc>
          <w:tcPr>
            <w:tcW w:w="2203" w:type="pct"/>
          </w:tcPr>
          <w:p w14:paraId="42B8A09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α1-微球蛋白</w:t>
            </w:r>
          </w:p>
        </w:tc>
        <w:tc>
          <w:tcPr>
            <w:tcW w:w="933" w:type="pct"/>
            <w:vAlign w:val="center"/>
          </w:tcPr>
          <w:p w14:paraId="3FF5F43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449" w:type="pct"/>
            <w:vAlign w:val="center"/>
          </w:tcPr>
          <w:p w14:paraId="59A775CA">
            <w:pPr>
              <w:spacing w:line="360" w:lineRule="auto"/>
              <w:jc w:val="both"/>
              <w:rPr>
                <w:rFonts w:ascii="微软雅黑" w:hAnsi="微软雅黑" w:eastAsia="微软雅黑" w:cs="微软雅黑"/>
                <w:sz w:val="24"/>
              </w:rPr>
            </w:pPr>
          </w:p>
        </w:tc>
      </w:tr>
      <w:tr w14:paraId="2101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34C4B36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57</w:t>
            </w:r>
          </w:p>
        </w:tc>
        <w:tc>
          <w:tcPr>
            <w:tcW w:w="2203" w:type="pct"/>
          </w:tcPr>
          <w:p w14:paraId="79228DF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N-乙酰-β-D-氨基葡萄糖苷酶</w:t>
            </w:r>
          </w:p>
        </w:tc>
        <w:tc>
          <w:tcPr>
            <w:tcW w:w="933" w:type="pct"/>
            <w:vAlign w:val="center"/>
          </w:tcPr>
          <w:p w14:paraId="3DAD34F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38D6BC48">
            <w:pPr>
              <w:spacing w:line="360" w:lineRule="auto"/>
              <w:jc w:val="both"/>
              <w:rPr>
                <w:rFonts w:ascii="微软雅黑" w:hAnsi="微软雅黑" w:eastAsia="微软雅黑" w:cs="微软雅黑"/>
                <w:sz w:val="24"/>
              </w:rPr>
            </w:pPr>
          </w:p>
        </w:tc>
      </w:tr>
      <w:tr w14:paraId="040D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15" w:type="pct"/>
            <w:vAlign w:val="center"/>
          </w:tcPr>
          <w:p w14:paraId="5FD458AA">
            <w:pPr>
              <w:widowControl/>
              <w:spacing w:line="360" w:lineRule="auto"/>
              <w:jc w:val="both"/>
              <w:textAlignment w:val="center"/>
              <w:rPr>
                <w:rFonts w:ascii="微软雅黑" w:hAnsi="微软雅黑" w:eastAsia="微软雅黑" w:cs="微软雅黑"/>
                <w:color w:val="000000"/>
                <w:sz w:val="24"/>
                <w:lang w:bidi="ar"/>
              </w:rPr>
            </w:pPr>
            <w:r>
              <w:rPr>
                <w:rFonts w:hint="eastAsia" w:ascii="微软雅黑" w:hAnsi="微软雅黑" w:eastAsia="微软雅黑" w:cs="微软雅黑"/>
                <w:sz w:val="24"/>
              </w:rPr>
              <w:t>58</w:t>
            </w:r>
          </w:p>
        </w:tc>
        <w:tc>
          <w:tcPr>
            <w:tcW w:w="2203" w:type="pct"/>
          </w:tcPr>
          <w:p w14:paraId="705A59E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铜蓝蛋白</w:t>
            </w:r>
          </w:p>
        </w:tc>
        <w:tc>
          <w:tcPr>
            <w:tcW w:w="933" w:type="pct"/>
            <w:vAlign w:val="center"/>
          </w:tcPr>
          <w:p w14:paraId="5538058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449" w:type="pct"/>
            <w:vAlign w:val="center"/>
          </w:tcPr>
          <w:p w14:paraId="6139DE3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bl>
    <w:p w14:paraId="265DAEFB">
      <w:pPr>
        <w:spacing w:line="360" w:lineRule="auto"/>
        <w:jc w:val="both"/>
        <w:outlineLvl w:val="2"/>
        <w:rPr>
          <w:rFonts w:ascii="微软雅黑" w:hAnsi="微软雅黑" w:eastAsia="微软雅黑" w:cs="微软雅黑"/>
          <w:sz w:val="24"/>
        </w:rPr>
      </w:pPr>
    </w:p>
    <w:p w14:paraId="730E88FB">
      <w:pPr>
        <w:spacing w:line="360" w:lineRule="auto"/>
        <w:jc w:val="both"/>
        <w:outlineLvl w:val="2"/>
        <w:rPr>
          <w:rFonts w:ascii="微软雅黑" w:hAnsi="微软雅黑" w:eastAsia="微软雅黑" w:cs="微软雅黑"/>
          <w:sz w:val="24"/>
        </w:rPr>
      </w:pPr>
    </w:p>
    <w:p w14:paraId="0FA9EF10">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2、免疫检测类项目清单</w:t>
      </w:r>
    </w:p>
    <w:tbl>
      <w:tblPr>
        <w:tblStyle w:val="9"/>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4069"/>
        <w:gridCol w:w="1738"/>
        <w:gridCol w:w="1972"/>
      </w:tblGrid>
      <w:tr w14:paraId="443F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812" w:type="pct"/>
            <w:gridSpan w:val="2"/>
            <w:vAlign w:val="center"/>
          </w:tcPr>
          <w:p w14:paraId="0544DF4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025" w:type="pct"/>
            <w:vAlign w:val="center"/>
          </w:tcPr>
          <w:p w14:paraId="3E357B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163" w:type="pct"/>
            <w:vAlign w:val="center"/>
          </w:tcPr>
          <w:p w14:paraId="24BEBC0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是否流水线线上</w:t>
            </w:r>
          </w:p>
        </w:tc>
      </w:tr>
      <w:tr w14:paraId="7257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5989AE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2400" w:type="pct"/>
            <w:vAlign w:val="center"/>
          </w:tcPr>
          <w:p w14:paraId="0A7B93C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CEA</w:t>
            </w:r>
          </w:p>
        </w:tc>
        <w:tc>
          <w:tcPr>
            <w:tcW w:w="1025" w:type="pct"/>
            <w:vAlign w:val="center"/>
          </w:tcPr>
          <w:p w14:paraId="41E1A09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7DADCD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CEF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65AAA1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2400" w:type="pct"/>
            <w:vAlign w:val="center"/>
          </w:tcPr>
          <w:p w14:paraId="7F3BF41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AFP</w:t>
            </w:r>
          </w:p>
        </w:tc>
        <w:tc>
          <w:tcPr>
            <w:tcW w:w="1025" w:type="pct"/>
            <w:vAlign w:val="center"/>
          </w:tcPr>
          <w:p w14:paraId="3A1112D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C0CAA5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40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33A12E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2400" w:type="pct"/>
            <w:vAlign w:val="center"/>
          </w:tcPr>
          <w:p w14:paraId="35F37E4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CA19-9</w:t>
            </w:r>
          </w:p>
        </w:tc>
        <w:tc>
          <w:tcPr>
            <w:tcW w:w="1025" w:type="pct"/>
            <w:vAlign w:val="center"/>
          </w:tcPr>
          <w:p w14:paraId="593F84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74BC3A1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5D7F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1DA579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2400" w:type="pct"/>
            <w:vAlign w:val="center"/>
          </w:tcPr>
          <w:p w14:paraId="205E40C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CA125</w:t>
            </w:r>
          </w:p>
        </w:tc>
        <w:tc>
          <w:tcPr>
            <w:tcW w:w="1025" w:type="pct"/>
            <w:vAlign w:val="center"/>
          </w:tcPr>
          <w:p w14:paraId="5AE6CEE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39B725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5B8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958B45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2400" w:type="pct"/>
            <w:vAlign w:val="center"/>
          </w:tcPr>
          <w:p w14:paraId="5B0AFE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CA15-3</w:t>
            </w:r>
          </w:p>
        </w:tc>
        <w:tc>
          <w:tcPr>
            <w:tcW w:w="1025" w:type="pct"/>
            <w:vAlign w:val="center"/>
          </w:tcPr>
          <w:p w14:paraId="4FD98FA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8692B8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0B1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1779D7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2400" w:type="pct"/>
            <w:vAlign w:val="center"/>
          </w:tcPr>
          <w:p w14:paraId="54E10B6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CYFRA21-1</w:t>
            </w:r>
          </w:p>
        </w:tc>
        <w:tc>
          <w:tcPr>
            <w:tcW w:w="1025" w:type="pct"/>
            <w:vAlign w:val="center"/>
          </w:tcPr>
          <w:p w14:paraId="587ECC6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374536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6DC2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BC155B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w:t>
            </w:r>
          </w:p>
        </w:tc>
        <w:tc>
          <w:tcPr>
            <w:tcW w:w="2400" w:type="pct"/>
            <w:vAlign w:val="center"/>
          </w:tcPr>
          <w:p w14:paraId="230235B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PSA</w:t>
            </w:r>
          </w:p>
        </w:tc>
        <w:tc>
          <w:tcPr>
            <w:tcW w:w="1025" w:type="pct"/>
            <w:vAlign w:val="center"/>
          </w:tcPr>
          <w:p w14:paraId="26D32DA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E8A614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60D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EC9ED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w:t>
            </w:r>
          </w:p>
        </w:tc>
        <w:tc>
          <w:tcPr>
            <w:tcW w:w="2400" w:type="pct"/>
            <w:vAlign w:val="center"/>
          </w:tcPr>
          <w:p w14:paraId="33A8C20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FPSA</w:t>
            </w:r>
          </w:p>
        </w:tc>
        <w:tc>
          <w:tcPr>
            <w:tcW w:w="1025" w:type="pct"/>
            <w:vAlign w:val="center"/>
          </w:tcPr>
          <w:p w14:paraId="6C287CC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847D04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A99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9074A3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w:t>
            </w:r>
          </w:p>
        </w:tc>
        <w:tc>
          <w:tcPr>
            <w:tcW w:w="2400" w:type="pct"/>
            <w:vAlign w:val="center"/>
          </w:tcPr>
          <w:p w14:paraId="57B7AF7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铁蛋白</w:t>
            </w:r>
          </w:p>
        </w:tc>
        <w:tc>
          <w:tcPr>
            <w:tcW w:w="1025" w:type="pct"/>
            <w:vAlign w:val="center"/>
          </w:tcPr>
          <w:p w14:paraId="3CD2857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735763B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41B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171079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w:t>
            </w:r>
          </w:p>
        </w:tc>
        <w:tc>
          <w:tcPr>
            <w:tcW w:w="2400" w:type="pct"/>
            <w:vAlign w:val="center"/>
          </w:tcPr>
          <w:p w14:paraId="183CF9B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SCC</w:t>
            </w:r>
          </w:p>
        </w:tc>
        <w:tc>
          <w:tcPr>
            <w:tcW w:w="1025" w:type="pct"/>
            <w:vAlign w:val="center"/>
          </w:tcPr>
          <w:p w14:paraId="7644641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8C120F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53E8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57C07E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11</w:t>
            </w:r>
          </w:p>
        </w:tc>
        <w:tc>
          <w:tcPr>
            <w:tcW w:w="2400" w:type="pct"/>
            <w:vAlign w:val="center"/>
          </w:tcPr>
          <w:p w14:paraId="5248CCE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胰岛素</w:t>
            </w:r>
          </w:p>
        </w:tc>
        <w:tc>
          <w:tcPr>
            <w:tcW w:w="1025" w:type="pct"/>
            <w:vAlign w:val="center"/>
          </w:tcPr>
          <w:p w14:paraId="4DEA01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53DEE3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628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A9866A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12</w:t>
            </w:r>
          </w:p>
        </w:tc>
        <w:tc>
          <w:tcPr>
            <w:tcW w:w="2400" w:type="pct"/>
            <w:vAlign w:val="center"/>
          </w:tcPr>
          <w:p w14:paraId="13A61C3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C-肽</w:t>
            </w:r>
          </w:p>
        </w:tc>
        <w:tc>
          <w:tcPr>
            <w:tcW w:w="1025" w:type="pct"/>
            <w:vAlign w:val="center"/>
          </w:tcPr>
          <w:p w14:paraId="66940DE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58E6B7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9E0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939D8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13</w:t>
            </w:r>
          </w:p>
        </w:tc>
        <w:tc>
          <w:tcPr>
            <w:tcW w:w="2400" w:type="pct"/>
            <w:vAlign w:val="center"/>
          </w:tcPr>
          <w:p w14:paraId="6B229CF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胃泌素释放肽前体</w:t>
            </w:r>
          </w:p>
        </w:tc>
        <w:tc>
          <w:tcPr>
            <w:tcW w:w="1025" w:type="pct"/>
            <w:vAlign w:val="center"/>
          </w:tcPr>
          <w:p w14:paraId="29ED016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45AC91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0DE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4D1C37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14</w:t>
            </w:r>
          </w:p>
        </w:tc>
        <w:tc>
          <w:tcPr>
            <w:tcW w:w="2400" w:type="pct"/>
            <w:vAlign w:val="center"/>
          </w:tcPr>
          <w:p w14:paraId="1E44345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人附睾蛋白</w:t>
            </w:r>
          </w:p>
        </w:tc>
        <w:tc>
          <w:tcPr>
            <w:tcW w:w="1025" w:type="pct"/>
            <w:vAlign w:val="center"/>
          </w:tcPr>
          <w:p w14:paraId="39981F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BF5D4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3E9C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40129D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15</w:t>
            </w:r>
          </w:p>
        </w:tc>
        <w:tc>
          <w:tcPr>
            <w:tcW w:w="2400" w:type="pct"/>
            <w:vAlign w:val="center"/>
          </w:tcPr>
          <w:p w14:paraId="5BAE28B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总三碘甲状腺原氨酸（TT3）</w:t>
            </w:r>
          </w:p>
        </w:tc>
        <w:tc>
          <w:tcPr>
            <w:tcW w:w="1025" w:type="pct"/>
            <w:vAlign w:val="center"/>
          </w:tcPr>
          <w:p w14:paraId="435DD77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220C7C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D70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5BC10C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16</w:t>
            </w:r>
          </w:p>
        </w:tc>
        <w:tc>
          <w:tcPr>
            <w:tcW w:w="2400" w:type="pct"/>
            <w:vAlign w:val="center"/>
          </w:tcPr>
          <w:p w14:paraId="3ADD238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总甲状腺素（TT4）</w:t>
            </w:r>
          </w:p>
        </w:tc>
        <w:tc>
          <w:tcPr>
            <w:tcW w:w="1025" w:type="pct"/>
            <w:vAlign w:val="center"/>
          </w:tcPr>
          <w:p w14:paraId="50A8951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E6D2D4F">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6E38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11EC2F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17</w:t>
            </w:r>
          </w:p>
        </w:tc>
        <w:tc>
          <w:tcPr>
            <w:tcW w:w="2400" w:type="pct"/>
            <w:vAlign w:val="center"/>
          </w:tcPr>
          <w:p w14:paraId="1429754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游离三碘甲状腺原氨酸（FT3）</w:t>
            </w:r>
          </w:p>
        </w:tc>
        <w:tc>
          <w:tcPr>
            <w:tcW w:w="1025" w:type="pct"/>
            <w:vAlign w:val="center"/>
          </w:tcPr>
          <w:p w14:paraId="1585544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6FEF63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65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92D5AB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18</w:t>
            </w:r>
          </w:p>
        </w:tc>
        <w:tc>
          <w:tcPr>
            <w:tcW w:w="2400" w:type="pct"/>
            <w:vAlign w:val="center"/>
          </w:tcPr>
          <w:p w14:paraId="5BFD9CE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游离甲状腺素（FT4）</w:t>
            </w:r>
          </w:p>
        </w:tc>
        <w:tc>
          <w:tcPr>
            <w:tcW w:w="1025" w:type="pct"/>
            <w:vAlign w:val="center"/>
          </w:tcPr>
          <w:p w14:paraId="2B7951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8314C8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523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99EF9A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19</w:t>
            </w:r>
          </w:p>
        </w:tc>
        <w:tc>
          <w:tcPr>
            <w:tcW w:w="2400" w:type="pct"/>
            <w:vAlign w:val="center"/>
          </w:tcPr>
          <w:p w14:paraId="22DD0E6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促甲状腺激素（TSH）</w:t>
            </w:r>
          </w:p>
        </w:tc>
        <w:tc>
          <w:tcPr>
            <w:tcW w:w="1025" w:type="pct"/>
            <w:vAlign w:val="center"/>
          </w:tcPr>
          <w:p w14:paraId="157F6EB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54C7841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A8B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479B68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20</w:t>
            </w:r>
          </w:p>
        </w:tc>
        <w:tc>
          <w:tcPr>
            <w:tcW w:w="2400" w:type="pct"/>
            <w:vAlign w:val="center"/>
          </w:tcPr>
          <w:p w14:paraId="0C5B9B7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甲状腺球蛋白抗体</w:t>
            </w:r>
          </w:p>
        </w:tc>
        <w:tc>
          <w:tcPr>
            <w:tcW w:w="1025" w:type="pct"/>
            <w:vAlign w:val="center"/>
          </w:tcPr>
          <w:p w14:paraId="31677F2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A856549">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66E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98E8A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21</w:t>
            </w:r>
          </w:p>
        </w:tc>
        <w:tc>
          <w:tcPr>
            <w:tcW w:w="2400" w:type="pct"/>
            <w:vAlign w:val="center"/>
          </w:tcPr>
          <w:p w14:paraId="6C62D6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甲状腺过氧化物酶抗体</w:t>
            </w:r>
          </w:p>
        </w:tc>
        <w:tc>
          <w:tcPr>
            <w:tcW w:w="1025" w:type="pct"/>
            <w:vAlign w:val="center"/>
          </w:tcPr>
          <w:p w14:paraId="26C4A83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176D24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1F1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BECDA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22</w:t>
            </w:r>
          </w:p>
        </w:tc>
        <w:tc>
          <w:tcPr>
            <w:tcW w:w="2400" w:type="pct"/>
            <w:vAlign w:val="center"/>
          </w:tcPr>
          <w:p w14:paraId="48802D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总β人绒毛膜促性腺激素</w:t>
            </w:r>
          </w:p>
        </w:tc>
        <w:tc>
          <w:tcPr>
            <w:tcW w:w="1025" w:type="pct"/>
            <w:vAlign w:val="center"/>
          </w:tcPr>
          <w:p w14:paraId="7865B83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7159ED4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71E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9EBF6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23</w:t>
            </w:r>
          </w:p>
        </w:tc>
        <w:tc>
          <w:tcPr>
            <w:tcW w:w="2400" w:type="pct"/>
            <w:vAlign w:val="center"/>
          </w:tcPr>
          <w:p w14:paraId="7C638C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卵泡刺激素（FSH）</w:t>
            </w:r>
          </w:p>
        </w:tc>
        <w:tc>
          <w:tcPr>
            <w:tcW w:w="1025" w:type="pct"/>
            <w:vAlign w:val="center"/>
          </w:tcPr>
          <w:p w14:paraId="120AB2C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F7859E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97B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C39FB9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24</w:t>
            </w:r>
          </w:p>
        </w:tc>
        <w:tc>
          <w:tcPr>
            <w:tcW w:w="2400" w:type="pct"/>
            <w:vAlign w:val="center"/>
          </w:tcPr>
          <w:p w14:paraId="1775EFC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促黄体素(LH)</w:t>
            </w:r>
          </w:p>
        </w:tc>
        <w:tc>
          <w:tcPr>
            <w:tcW w:w="1025" w:type="pct"/>
            <w:vAlign w:val="center"/>
          </w:tcPr>
          <w:p w14:paraId="227B8A6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7879F36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0858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35D111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25</w:t>
            </w:r>
          </w:p>
        </w:tc>
        <w:tc>
          <w:tcPr>
            <w:tcW w:w="2400" w:type="pct"/>
            <w:vAlign w:val="center"/>
          </w:tcPr>
          <w:p w14:paraId="7466044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泌乳素(PRL)</w:t>
            </w:r>
          </w:p>
        </w:tc>
        <w:tc>
          <w:tcPr>
            <w:tcW w:w="1025" w:type="pct"/>
            <w:vAlign w:val="center"/>
          </w:tcPr>
          <w:p w14:paraId="08BE54D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8C8545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082B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4D59F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26</w:t>
            </w:r>
          </w:p>
        </w:tc>
        <w:tc>
          <w:tcPr>
            <w:tcW w:w="2400" w:type="pct"/>
            <w:vAlign w:val="center"/>
          </w:tcPr>
          <w:p w14:paraId="2247930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孕酮(PROG)</w:t>
            </w:r>
          </w:p>
        </w:tc>
        <w:tc>
          <w:tcPr>
            <w:tcW w:w="1025" w:type="pct"/>
            <w:vAlign w:val="center"/>
          </w:tcPr>
          <w:p w14:paraId="2EE14B8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41BC39A">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5CEA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FEFFE4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27</w:t>
            </w:r>
          </w:p>
        </w:tc>
        <w:tc>
          <w:tcPr>
            <w:tcW w:w="2400" w:type="pct"/>
            <w:vAlign w:val="center"/>
          </w:tcPr>
          <w:p w14:paraId="04FB8D5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雌二醇(E2)</w:t>
            </w:r>
          </w:p>
        </w:tc>
        <w:tc>
          <w:tcPr>
            <w:tcW w:w="1025" w:type="pct"/>
            <w:vAlign w:val="center"/>
          </w:tcPr>
          <w:p w14:paraId="416A136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D7642B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702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E5CF14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28</w:t>
            </w:r>
          </w:p>
        </w:tc>
        <w:tc>
          <w:tcPr>
            <w:tcW w:w="2400" w:type="pct"/>
            <w:vAlign w:val="center"/>
          </w:tcPr>
          <w:p w14:paraId="0EA19A1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睾酮(TESTO)</w:t>
            </w:r>
          </w:p>
        </w:tc>
        <w:tc>
          <w:tcPr>
            <w:tcW w:w="1025" w:type="pct"/>
            <w:vAlign w:val="center"/>
          </w:tcPr>
          <w:p w14:paraId="68A262D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8B79CB1">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820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7803A9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29</w:t>
            </w:r>
          </w:p>
        </w:tc>
        <w:tc>
          <w:tcPr>
            <w:tcW w:w="2400" w:type="pct"/>
            <w:vAlign w:val="center"/>
          </w:tcPr>
          <w:p w14:paraId="1D5442F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乙肝表面抗原</w:t>
            </w:r>
          </w:p>
        </w:tc>
        <w:tc>
          <w:tcPr>
            <w:tcW w:w="1025" w:type="pct"/>
            <w:vAlign w:val="center"/>
          </w:tcPr>
          <w:p w14:paraId="4499D99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5D3D6A3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09BC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BFAF6E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30</w:t>
            </w:r>
          </w:p>
        </w:tc>
        <w:tc>
          <w:tcPr>
            <w:tcW w:w="2400" w:type="pct"/>
            <w:vAlign w:val="center"/>
          </w:tcPr>
          <w:p w14:paraId="25DFC1D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乙肝表面抗体</w:t>
            </w:r>
          </w:p>
        </w:tc>
        <w:tc>
          <w:tcPr>
            <w:tcW w:w="1025" w:type="pct"/>
            <w:vAlign w:val="center"/>
          </w:tcPr>
          <w:p w14:paraId="141CCDA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009F9A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716D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23CC3C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31</w:t>
            </w:r>
          </w:p>
        </w:tc>
        <w:tc>
          <w:tcPr>
            <w:tcW w:w="2400" w:type="pct"/>
            <w:vAlign w:val="center"/>
          </w:tcPr>
          <w:p w14:paraId="402FD7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乙肝核心抗体</w:t>
            </w:r>
          </w:p>
        </w:tc>
        <w:tc>
          <w:tcPr>
            <w:tcW w:w="1025" w:type="pct"/>
            <w:vAlign w:val="center"/>
          </w:tcPr>
          <w:p w14:paraId="0676AEE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220050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4BD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C17B26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32</w:t>
            </w:r>
          </w:p>
        </w:tc>
        <w:tc>
          <w:tcPr>
            <w:tcW w:w="2400" w:type="pct"/>
            <w:vAlign w:val="center"/>
          </w:tcPr>
          <w:p w14:paraId="0424A7D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乙肝e抗原</w:t>
            </w:r>
          </w:p>
        </w:tc>
        <w:tc>
          <w:tcPr>
            <w:tcW w:w="1025" w:type="pct"/>
            <w:vAlign w:val="center"/>
          </w:tcPr>
          <w:p w14:paraId="0D4784F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BC522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4863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7F8F4D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33</w:t>
            </w:r>
          </w:p>
        </w:tc>
        <w:tc>
          <w:tcPr>
            <w:tcW w:w="2400" w:type="pct"/>
            <w:vAlign w:val="center"/>
          </w:tcPr>
          <w:p w14:paraId="44D67D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乙肝e抗体</w:t>
            </w:r>
          </w:p>
        </w:tc>
        <w:tc>
          <w:tcPr>
            <w:tcW w:w="1025" w:type="pct"/>
            <w:vAlign w:val="center"/>
          </w:tcPr>
          <w:p w14:paraId="739E5DE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D8668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48F9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6A9FD6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34</w:t>
            </w:r>
          </w:p>
        </w:tc>
        <w:tc>
          <w:tcPr>
            <w:tcW w:w="2400" w:type="pct"/>
            <w:vAlign w:val="center"/>
          </w:tcPr>
          <w:p w14:paraId="326A737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丙肝抗体（定量）</w:t>
            </w:r>
          </w:p>
        </w:tc>
        <w:tc>
          <w:tcPr>
            <w:tcW w:w="1025" w:type="pct"/>
            <w:vAlign w:val="center"/>
          </w:tcPr>
          <w:p w14:paraId="38DD68E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10E9F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40E9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8B2FB1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35</w:t>
            </w:r>
          </w:p>
        </w:tc>
        <w:tc>
          <w:tcPr>
            <w:tcW w:w="2400" w:type="pct"/>
            <w:vAlign w:val="center"/>
          </w:tcPr>
          <w:p w14:paraId="25588C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梅毒特异性抗体（定量）</w:t>
            </w:r>
          </w:p>
        </w:tc>
        <w:tc>
          <w:tcPr>
            <w:tcW w:w="1025" w:type="pct"/>
            <w:vAlign w:val="center"/>
          </w:tcPr>
          <w:p w14:paraId="510B87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4257E49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7F1D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EAB7C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36</w:t>
            </w:r>
          </w:p>
        </w:tc>
        <w:tc>
          <w:tcPr>
            <w:tcW w:w="2400" w:type="pct"/>
            <w:vAlign w:val="center"/>
          </w:tcPr>
          <w:p w14:paraId="73D45C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人类免疫缺陷病毒抗原抗体（定量）</w:t>
            </w:r>
          </w:p>
        </w:tc>
        <w:tc>
          <w:tcPr>
            <w:tcW w:w="1025" w:type="pct"/>
            <w:vAlign w:val="center"/>
          </w:tcPr>
          <w:p w14:paraId="34E4A3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4252D75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8A7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ABC60B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37</w:t>
            </w:r>
          </w:p>
        </w:tc>
        <w:tc>
          <w:tcPr>
            <w:tcW w:w="2400" w:type="pct"/>
            <w:vAlign w:val="center"/>
          </w:tcPr>
          <w:p w14:paraId="47D8343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皮质醇</w:t>
            </w:r>
          </w:p>
        </w:tc>
        <w:tc>
          <w:tcPr>
            <w:tcW w:w="1025" w:type="pct"/>
            <w:vAlign w:val="center"/>
          </w:tcPr>
          <w:p w14:paraId="4C57D7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0F8176C">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04D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DBBE4C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38</w:t>
            </w:r>
          </w:p>
        </w:tc>
        <w:tc>
          <w:tcPr>
            <w:tcW w:w="2400" w:type="pct"/>
            <w:vAlign w:val="center"/>
          </w:tcPr>
          <w:p w14:paraId="6C440BE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弓形虫IgG</w:t>
            </w:r>
          </w:p>
        </w:tc>
        <w:tc>
          <w:tcPr>
            <w:tcW w:w="1025" w:type="pct"/>
            <w:vAlign w:val="center"/>
          </w:tcPr>
          <w:p w14:paraId="098A129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0F8B53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5B51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EDC2D0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39</w:t>
            </w:r>
          </w:p>
        </w:tc>
        <w:tc>
          <w:tcPr>
            <w:tcW w:w="2400" w:type="pct"/>
            <w:vAlign w:val="center"/>
          </w:tcPr>
          <w:p w14:paraId="7FB880C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弓形虫IgM</w:t>
            </w:r>
          </w:p>
        </w:tc>
        <w:tc>
          <w:tcPr>
            <w:tcW w:w="1025" w:type="pct"/>
            <w:vAlign w:val="center"/>
          </w:tcPr>
          <w:p w14:paraId="6431D3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686C5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D57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D4556B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40</w:t>
            </w:r>
          </w:p>
        </w:tc>
        <w:tc>
          <w:tcPr>
            <w:tcW w:w="2400" w:type="pct"/>
            <w:vAlign w:val="center"/>
          </w:tcPr>
          <w:p w14:paraId="481D144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风疹病毒IgG</w:t>
            </w:r>
          </w:p>
        </w:tc>
        <w:tc>
          <w:tcPr>
            <w:tcW w:w="1025" w:type="pct"/>
            <w:vAlign w:val="center"/>
          </w:tcPr>
          <w:p w14:paraId="1E9EF70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5377933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739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9096F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41</w:t>
            </w:r>
          </w:p>
        </w:tc>
        <w:tc>
          <w:tcPr>
            <w:tcW w:w="2400" w:type="pct"/>
            <w:vAlign w:val="center"/>
          </w:tcPr>
          <w:p w14:paraId="1A06BC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风疹病毒IgM</w:t>
            </w:r>
          </w:p>
        </w:tc>
        <w:tc>
          <w:tcPr>
            <w:tcW w:w="1025" w:type="pct"/>
            <w:vAlign w:val="center"/>
          </w:tcPr>
          <w:p w14:paraId="0F6E7CF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CBCEF6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939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5FAFDF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42</w:t>
            </w:r>
          </w:p>
        </w:tc>
        <w:tc>
          <w:tcPr>
            <w:tcW w:w="2400" w:type="pct"/>
            <w:vAlign w:val="center"/>
          </w:tcPr>
          <w:p w14:paraId="58EE4B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巨细胞病毒IgG</w:t>
            </w:r>
          </w:p>
        </w:tc>
        <w:tc>
          <w:tcPr>
            <w:tcW w:w="1025" w:type="pct"/>
            <w:vAlign w:val="center"/>
          </w:tcPr>
          <w:p w14:paraId="48CA5BA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62BCBE0">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C8B9233">
        <w:tblPrEx>
          <w:tblCellMar>
            <w:top w:w="0" w:type="dxa"/>
            <w:left w:w="108" w:type="dxa"/>
            <w:bottom w:w="0" w:type="dxa"/>
            <w:right w:w="108" w:type="dxa"/>
          </w:tblCellMar>
        </w:tblPrEx>
        <w:trPr>
          <w:trHeight w:val="380" w:hRule="atLeast"/>
        </w:trPr>
        <w:tc>
          <w:tcPr>
            <w:tcW w:w="412" w:type="pct"/>
            <w:vAlign w:val="center"/>
          </w:tcPr>
          <w:p w14:paraId="0B4A146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43</w:t>
            </w:r>
          </w:p>
        </w:tc>
        <w:tc>
          <w:tcPr>
            <w:tcW w:w="2400" w:type="pct"/>
            <w:vAlign w:val="center"/>
          </w:tcPr>
          <w:p w14:paraId="33FCDD7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巨细胞病毒IgM</w:t>
            </w:r>
          </w:p>
        </w:tc>
        <w:tc>
          <w:tcPr>
            <w:tcW w:w="1025" w:type="pct"/>
            <w:vAlign w:val="center"/>
          </w:tcPr>
          <w:p w14:paraId="06C95E0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7629CC32">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394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17488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44</w:t>
            </w:r>
          </w:p>
        </w:tc>
        <w:tc>
          <w:tcPr>
            <w:tcW w:w="2400" w:type="pct"/>
            <w:vAlign w:val="center"/>
          </w:tcPr>
          <w:p w14:paraId="7E94D05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叶酸</w:t>
            </w:r>
          </w:p>
        </w:tc>
        <w:tc>
          <w:tcPr>
            <w:tcW w:w="1025" w:type="pct"/>
            <w:vAlign w:val="center"/>
          </w:tcPr>
          <w:p w14:paraId="2E095D1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84614B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2478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4F49A4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45</w:t>
            </w:r>
          </w:p>
        </w:tc>
        <w:tc>
          <w:tcPr>
            <w:tcW w:w="2400" w:type="pct"/>
            <w:vAlign w:val="center"/>
          </w:tcPr>
          <w:p w14:paraId="26D0091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维生素B12</w:t>
            </w:r>
          </w:p>
        </w:tc>
        <w:tc>
          <w:tcPr>
            <w:tcW w:w="1025" w:type="pct"/>
            <w:vAlign w:val="center"/>
          </w:tcPr>
          <w:p w14:paraId="15F962A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B4AED2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131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19393A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46</w:t>
            </w:r>
          </w:p>
        </w:tc>
        <w:tc>
          <w:tcPr>
            <w:tcW w:w="2400" w:type="pct"/>
            <w:vAlign w:val="center"/>
          </w:tcPr>
          <w:p w14:paraId="559486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高敏肌钙蛋白-I</w:t>
            </w:r>
          </w:p>
        </w:tc>
        <w:tc>
          <w:tcPr>
            <w:tcW w:w="1025" w:type="pct"/>
            <w:vAlign w:val="center"/>
          </w:tcPr>
          <w:p w14:paraId="3DF3CB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4CCEB63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4F48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189D46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47</w:t>
            </w:r>
          </w:p>
        </w:tc>
        <w:tc>
          <w:tcPr>
            <w:tcW w:w="2400" w:type="pct"/>
            <w:vAlign w:val="center"/>
          </w:tcPr>
          <w:p w14:paraId="5FA6E6D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B-型尿钠肽(BNP)</w:t>
            </w:r>
          </w:p>
        </w:tc>
        <w:tc>
          <w:tcPr>
            <w:tcW w:w="1025" w:type="pct"/>
            <w:vAlign w:val="center"/>
          </w:tcPr>
          <w:p w14:paraId="20F3658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48AE38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58AB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D6B920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48</w:t>
            </w:r>
          </w:p>
        </w:tc>
        <w:tc>
          <w:tcPr>
            <w:tcW w:w="2400" w:type="pct"/>
            <w:vAlign w:val="center"/>
          </w:tcPr>
          <w:p w14:paraId="12CDB9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乙肝表面抗原(全定量)</w:t>
            </w:r>
          </w:p>
        </w:tc>
        <w:tc>
          <w:tcPr>
            <w:tcW w:w="1025" w:type="pct"/>
            <w:vAlign w:val="center"/>
          </w:tcPr>
          <w:p w14:paraId="794AF05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4AF29E2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1288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BA8643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49</w:t>
            </w:r>
          </w:p>
        </w:tc>
        <w:tc>
          <w:tcPr>
            <w:tcW w:w="2400" w:type="pct"/>
            <w:vAlign w:val="center"/>
          </w:tcPr>
          <w:p w14:paraId="461A334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甲状腺球蛋白</w:t>
            </w:r>
          </w:p>
        </w:tc>
        <w:tc>
          <w:tcPr>
            <w:tcW w:w="1025" w:type="pct"/>
            <w:vAlign w:val="center"/>
          </w:tcPr>
          <w:p w14:paraId="762E10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04357B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F66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539334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50</w:t>
            </w:r>
          </w:p>
        </w:tc>
        <w:tc>
          <w:tcPr>
            <w:tcW w:w="2400" w:type="pct"/>
            <w:vAlign w:val="center"/>
          </w:tcPr>
          <w:p w14:paraId="4E71214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降钙素原</w:t>
            </w:r>
          </w:p>
        </w:tc>
        <w:tc>
          <w:tcPr>
            <w:tcW w:w="1025" w:type="pct"/>
            <w:vAlign w:val="center"/>
          </w:tcPr>
          <w:p w14:paraId="65159B1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8ECCC4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744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CB7A3E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51</w:t>
            </w:r>
          </w:p>
        </w:tc>
        <w:tc>
          <w:tcPr>
            <w:tcW w:w="2400" w:type="pct"/>
            <w:vAlign w:val="center"/>
          </w:tcPr>
          <w:p w14:paraId="4C180D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促甲状腺素受体抗体</w:t>
            </w:r>
          </w:p>
        </w:tc>
        <w:tc>
          <w:tcPr>
            <w:tcW w:w="1025" w:type="pct"/>
            <w:vAlign w:val="center"/>
          </w:tcPr>
          <w:p w14:paraId="51C3B6F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5C4DFF3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1DCA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D1FBCC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52</w:t>
            </w:r>
          </w:p>
        </w:tc>
        <w:tc>
          <w:tcPr>
            <w:tcW w:w="2400" w:type="pct"/>
            <w:vAlign w:val="center"/>
          </w:tcPr>
          <w:p w14:paraId="25990A8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异常凝血酶原</w:t>
            </w:r>
          </w:p>
        </w:tc>
        <w:tc>
          <w:tcPr>
            <w:tcW w:w="1025" w:type="pct"/>
            <w:vAlign w:val="center"/>
          </w:tcPr>
          <w:p w14:paraId="7B35FC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115D64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176F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0D7991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53</w:t>
            </w:r>
          </w:p>
        </w:tc>
        <w:tc>
          <w:tcPr>
            <w:tcW w:w="2400" w:type="pct"/>
            <w:vAlign w:val="center"/>
          </w:tcPr>
          <w:p w14:paraId="1A19B7F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性激素结合球蛋白</w:t>
            </w:r>
          </w:p>
        </w:tc>
        <w:tc>
          <w:tcPr>
            <w:tcW w:w="1025" w:type="pct"/>
            <w:vAlign w:val="center"/>
          </w:tcPr>
          <w:p w14:paraId="67B25A4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403DA1A5">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3928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876B6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54</w:t>
            </w:r>
          </w:p>
        </w:tc>
        <w:tc>
          <w:tcPr>
            <w:tcW w:w="2400" w:type="pct"/>
            <w:vAlign w:val="center"/>
          </w:tcPr>
          <w:p w14:paraId="1D3B098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硫酸脱氢表雄酮</w:t>
            </w:r>
          </w:p>
        </w:tc>
        <w:tc>
          <w:tcPr>
            <w:tcW w:w="1025" w:type="pct"/>
            <w:vAlign w:val="center"/>
          </w:tcPr>
          <w:p w14:paraId="7CE923B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70BC24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是</w:t>
            </w:r>
          </w:p>
        </w:tc>
      </w:tr>
      <w:tr w14:paraId="7838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1B6EA4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55</w:t>
            </w:r>
          </w:p>
        </w:tc>
        <w:tc>
          <w:tcPr>
            <w:tcW w:w="2400" w:type="pct"/>
            <w:vAlign w:val="center"/>
          </w:tcPr>
          <w:p w14:paraId="1146C8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CA242</w:t>
            </w:r>
          </w:p>
        </w:tc>
        <w:tc>
          <w:tcPr>
            <w:tcW w:w="1025" w:type="pct"/>
            <w:vAlign w:val="center"/>
          </w:tcPr>
          <w:p w14:paraId="637F7E2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D1776E2">
            <w:pPr>
              <w:widowControl/>
              <w:spacing w:line="360" w:lineRule="auto"/>
              <w:jc w:val="both"/>
              <w:textAlignment w:val="center"/>
              <w:rPr>
                <w:rFonts w:ascii="微软雅黑" w:hAnsi="微软雅黑" w:eastAsia="微软雅黑" w:cs="微软雅黑"/>
                <w:sz w:val="24"/>
              </w:rPr>
            </w:pPr>
          </w:p>
        </w:tc>
      </w:tr>
      <w:tr w14:paraId="660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E390C1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56</w:t>
            </w:r>
          </w:p>
        </w:tc>
        <w:tc>
          <w:tcPr>
            <w:tcW w:w="2400" w:type="pct"/>
            <w:vAlign w:val="center"/>
          </w:tcPr>
          <w:p w14:paraId="5D9170B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CA50</w:t>
            </w:r>
          </w:p>
        </w:tc>
        <w:tc>
          <w:tcPr>
            <w:tcW w:w="1025" w:type="pct"/>
            <w:vAlign w:val="center"/>
          </w:tcPr>
          <w:p w14:paraId="2F9F378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A226F0B">
            <w:pPr>
              <w:spacing w:line="360" w:lineRule="auto"/>
              <w:jc w:val="both"/>
              <w:rPr>
                <w:rFonts w:ascii="微软雅黑" w:hAnsi="微软雅黑" w:eastAsia="微软雅黑" w:cs="微软雅黑"/>
                <w:sz w:val="24"/>
              </w:rPr>
            </w:pPr>
          </w:p>
        </w:tc>
      </w:tr>
      <w:tr w14:paraId="4769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53C30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57</w:t>
            </w:r>
          </w:p>
        </w:tc>
        <w:tc>
          <w:tcPr>
            <w:tcW w:w="2400" w:type="pct"/>
            <w:vAlign w:val="center"/>
          </w:tcPr>
          <w:p w14:paraId="311BFC8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CA72-4</w:t>
            </w:r>
          </w:p>
        </w:tc>
        <w:tc>
          <w:tcPr>
            <w:tcW w:w="1025" w:type="pct"/>
            <w:vAlign w:val="center"/>
          </w:tcPr>
          <w:p w14:paraId="19B3A2D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B7A8C6A">
            <w:pPr>
              <w:spacing w:line="360" w:lineRule="auto"/>
              <w:jc w:val="both"/>
              <w:rPr>
                <w:rFonts w:ascii="微软雅黑" w:hAnsi="微软雅黑" w:eastAsia="微软雅黑" w:cs="微软雅黑"/>
                <w:sz w:val="24"/>
              </w:rPr>
            </w:pPr>
          </w:p>
        </w:tc>
      </w:tr>
      <w:tr w14:paraId="26E9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466154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58</w:t>
            </w:r>
          </w:p>
        </w:tc>
        <w:tc>
          <w:tcPr>
            <w:tcW w:w="2400" w:type="pct"/>
            <w:vAlign w:val="center"/>
          </w:tcPr>
          <w:p w14:paraId="4B4B74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神经元特异烯醇化酶</w:t>
            </w:r>
          </w:p>
        </w:tc>
        <w:tc>
          <w:tcPr>
            <w:tcW w:w="1025" w:type="pct"/>
            <w:vAlign w:val="center"/>
          </w:tcPr>
          <w:p w14:paraId="28CCA9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4E9AE255">
            <w:pPr>
              <w:spacing w:line="360" w:lineRule="auto"/>
              <w:jc w:val="both"/>
              <w:rPr>
                <w:rFonts w:ascii="微软雅黑" w:hAnsi="微软雅黑" w:eastAsia="微软雅黑" w:cs="微软雅黑"/>
                <w:sz w:val="24"/>
              </w:rPr>
            </w:pPr>
          </w:p>
        </w:tc>
      </w:tr>
      <w:tr w14:paraId="5FC6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DC2F9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59</w:t>
            </w:r>
          </w:p>
        </w:tc>
        <w:tc>
          <w:tcPr>
            <w:tcW w:w="2400" w:type="pct"/>
            <w:vAlign w:val="center"/>
          </w:tcPr>
          <w:p w14:paraId="6BE2D76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生长激素</w:t>
            </w:r>
          </w:p>
        </w:tc>
        <w:tc>
          <w:tcPr>
            <w:tcW w:w="1025" w:type="pct"/>
            <w:vAlign w:val="center"/>
          </w:tcPr>
          <w:p w14:paraId="786DD7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8F87C57">
            <w:pPr>
              <w:spacing w:line="360" w:lineRule="auto"/>
              <w:jc w:val="both"/>
              <w:rPr>
                <w:rFonts w:ascii="微软雅黑" w:hAnsi="微软雅黑" w:eastAsia="微软雅黑" w:cs="微软雅黑"/>
                <w:sz w:val="24"/>
              </w:rPr>
            </w:pPr>
          </w:p>
        </w:tc>
      </w:tr>
      <w:tr w14:paraId="21D0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C1C4E4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60</w:t>
            </w:r>
          </w:p>
        </w:tc>
        <w:tc>
          <w:tcPr>
            <w:tcW w:w="2400" w:type="pct"/>
            <w:vAlign w:val="center"/>
          </w:tcPr>
          <w:p w14:paraId="14F330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透明质酸</w:t>
            </w:r>
          </w:p>
        </w:tc>
        <w:tc>
          <w:tcPr>
            <w:tcW w:w="1025" w:type="pct"/>
            <w:vAlign w:val="center"/>
          </w:tcPr>
          <w:p w14:paraId="5096194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9544B14">
            <w:pPr>
              <w:spacing w:line="360" w:lineRule="auto"/>
              <w:jc w:val="both"/>
              <w:rPr>
                <w:rFonts w:ascii="微软雅黑" w:hAnsi="微软雅黑" w:eastAsia="微软雅黑" w:cs="微软雅黑"/>
                <w:sz w:val="24"/>
              </w:rPr>
            </w:pPr>
          </w:p>
        </w:tc>
      </w:tr>
      <w:tr w14:paraId="0BFA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9AE427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61</w:t>
            </w:r>
          </w:p>
        </w:tc>
        <w:tc>
          <w:tcPr>
            <w:tcW w:w="2400" w:type="pct"/>
            <w:vAlign w:val="center"/>
          </w:tcPr>
          <w:p w14:paraId="5D39771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层粘连蛋白</w:t>
            </w:r>
          </w:p>
        </w:tc>
        <w:tc>
          <w:tcPr>
            <w:tcW w:w="1025" w:type="pct"/>
            <w:vAlign w:val="center"/>
          </w:tcPr>
          <w:p w14:paraId="009BC59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72F71554">
            <w:pPr>
              <w:spacing w:line="360" w:lineRule="auto"/>
              <w:jc w:val="both"/>
              <w:rPr>
                <w:rFonts w:ascii="微软雅黑" w:hAnsi="微软雅黑" w:eastAsia="微软雅黑" w:cs="微软雅黑"/>
                <w:sz w:val="24"/>
              </w:rPr>
            </w:pPr>
          </w:p>
        </w:tc>
      </w:tr>
      <w:tr w14:paraId="0547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6A628A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62</w:t>
            </w:r>
          </w:p>
        </w:tc>
        <w:tc>
          <w:tcPr>
            <w:tcW w:w="2400" w:type="pct"/>
            <w:vAlign w:val="center"/>
          </w:tcPr>
          <w:p w14:paraId="7F7317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Ⅲ型前胶原N端肽</w:t>
            </w:r>
          </w:p>
        </w:tc>
        <w:tc>
          <w:tcPr>
            <w:tcW w:w="1025" w:type="pct"/>
            <w:vAlign w:val="center"/>
          </w:tcPr>
          <w:p w14:paraId="7D5806E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350E6BB8">
            <w:pPr>
              <w:spacing w:line="360" w:lineRule="auto"/>
              <w:jc w:val="both"/>
              <w:rPr>
                <w:rFonts w:ascii="微软雅黑" w:hAnsi="微软雅黑" w:eastAsia="微软雅黑" w:cs="微软雅黑"/>
                <w:sz w:val="24"/>
              </w:rPr>
            </w:pPr>
          </w:p>
        </w:tc>
      </w:tr>
      <w:tr w14:paraId="2B2D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95D9F3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63</w:t>
            </w:r>
          </w:p>
        </w:tc>
        <w:tc>
          <w:tcPr>
            <w:tcW w:w="2400" w:type="pct"/>
            <w:vAlign w:val="center"/>
          </w:tcPr>
          <w:p w14:paraId="37B129F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促肾上腺皮质激素</w:t>
            </w:r>
          </w:p>
        </w:tc>
        <w:tc>
          <w:tcPr>
            <w:tcW w:w="1025" w:type="pct"/>
            <w:vAlign w:val="center"/>
          </w:tcPr>
          <w:p w14:paraId="22A4AD2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29437CB">
            <w:pPr>
              <w:spacing w:line="360" w:lineRule="auto"/>
              <w:jc w:val="both"/>
              <w:rPr>
                <w:rFonts w:ascii="微软雅黑" w:hAnsi="微软雅黑" w:eastAsia="微软雅黑" w:cs="微软雅黑"/>
                <w:sz w:val="24"/>
              </w:rPr>
            </w:pPr>
          </w:p>
        </w:tc>
      </w:tr>
      <w:tr w14:paraId="702D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01103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64</w:t>
            </w:r>
          </w:p>
        </w:tc>
        <w:tc>
          <w:tcPr>
            <w:tcW w:w="2400" w:type="pct"/>
            <w:vAlign w:val="center"/>
          </w:tcPr>
          <w:p w14:paraId="27B8F63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Ⅳ型胶原蛋白</w:t>
            </w:r>
          </w:p>
        </w:tc>
        <w:tc>
          <w:tcPr>
            <w:tcW w:w="1025" w:type="pct"/>
            <w:vAlign w:val="center"/>
          </w:tcPr>
          <w:p w14:paraId="7DCA9A3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08BD9BE">
            <w:pPr>
              <w:spacing w:line="360" w:lineRule="auto"/>
              <w:jc w:val="both"/>
              <w:rPr>
                <w:rFonts w:ascii="微软雅黑" w:hAnsi="微软雅黑" w:eastAsia="微软雅黑" w:cs="微软雅黑"/>
                <w:sz w:val="24"/>
              </w:rPr>
            </w:pPr>
          </w:p>
        </w:tc>
      </w:tr>
      <w:tr w14:paraId="48CF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438E31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65</w:t>
            </w:r>
          </w:p>
        </w:tc>
        <w:tc>
          <w:tcPr>
            <w:tcW w:w="2400" w:type="pct"/>
            <w:vAlign w:val="center"/>
          </w:tcPr>
          <w:p w14:paraId="656CB3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甲状旁腺素</w:t>
            </w:r>
          </w:p>
        </w:tc>
        <w:tc>
          <w:tcPr>
            <w:tcW w:w="1025" w:type="pct"/>
            <w:vAlign w:val="center"/>
          </w:tcPr>
          <w:p w14:paraId="1627C24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E540850">
            <w:pPr>
              <w:spacing w:line="360" w:lineRule="auto"/>
              <w:jc w:val="both"/>
              <w:rPr>
                <w:rFonts w:ascii="微软雅黑" w:hAnsi="微软雅黑" w:eastAsia="微软雅黑" w:cs="微软雅黑"/>
                <w:sz w:val="24"/>
              </w:rPr>
            </w:pPr>
          </w:p>
        </w:tc>
      </w:tr>
      <w:tr w14:paraId="3997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2B66E4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66</w:t>
            </w:r>
          </w:p>
        </w:tc>
        <w:tc>
          <w:tcPr>
            <w:tcW w:w="2400" w:type="pct"/>
            <w:vAlign w:val="center"/>
          </w:tcPr>
          <w:p w14:paraId="0BB1FA2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幽门螺杆菌抗体IgG</w:t>
            </w:r>
          </w:p>
        </w:tc>
        <w:tc>
          <w:tcPr>
            <w:tcW w:w="1025" w:type="pct"/>
            <w:vAlign w:val="center"/>
          </w:tcPr>
          <w:p w14:paraId="45D5976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E1D6AD0">
            <w:pPr>
              <w:spacing w:line="360" w:lineRule="auto"/>
              <w:jc w:val="both"/>
              <w:rPr>
                <w:rFonts w:ascii="微软雅黑" w:hAnsi="微软雅黑" w:eastAsia="微软雅黑" w:cs="微软雅黑"/>
                <w:sz w:val="24"/>
              </w:rPr>
            </w:pPr>
          </w:p>
        </w:tc>
      </w:tr>
      <w:tr w14:paraId="289E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0BFFF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67</w:t>
            </w:r>
          </w:p>
        </w:tc>
        <w:tc>
          <w:tcPr>
            <w:tcW w:w="2400" w:type="pct"/>
            <w:vAlign w:val="center"/>
          </w:tcPr>
          <w:p w14:paraId="60B21B0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胃泌素17</w:t>
            </w:r>
          </w:p>
        </w:tc>
        <w:tc>
          <w:tcPr>
            <w:tcW w:w="1025" w:type="pct"/>
            <w:vAlign w:val="center"/>
          </w:tcPr>
          <w:p w14:paraId="2BC4485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4173022">
            <w:pPr>
              <w:spacing w:line="360" w:lineRule="auto"/>
              <w:jc w:val="both"/>
              <w:rPr>
                <w:rFonts w:ascii="微软雅黑" w:hAnsi="微软雅黑" w:eastAsia="微软雅黑" w:cs="微软雅黑"/>
                <w:sz w:val="24"/>
              </w:rPr>
            </w:pPr>
          </w:p>
        </w:tc>
      </w:tr>
      <w:tr w14:paraId="4371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A21FD6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68</w:t>
            </w:r>
          </w:p>
        </w:tc>
        <w:tc>
          <w:tcPr>
            <w:tcW w:w="2400" w:type="pct"/>
            <w:vAlign w:val="center"/>
          </w:tcPr>
          <w:p w14:paraId="6503835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胃蛋白酶原I</w:t>
            </w:r>
          </w:p>
        </w:tc>
        <w:tc>
          <w:tcPr>
            <w:tcW w:w="1025" w:type="pct"/>
            <w:vAlign w:val="center"/>
          </w:tcPr>
          <w:p w14:paraId="52D213B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604B4A64">
            <w:pPr>
              <w:spacing w:line="360" w:lineRule="auto"/>
              <w:jc w:val="both"/>
              <w:rPr>
                <w:rFonts w:ascii="微软雅黑" w:hAnsi="微软雅黑" w:eastAsia="微软雅黑" w:cs="微软雅黑"/>
                <w:sz w:val="24"/>
              </w:rPr>
            </w:pPr>
          </w:p>
        </w:tc>
      </w:tr>
      <w:tr w14:paraId="170A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E3729D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69</w:t>
            </w:r>
          </w:p>
        </w:tc>
        <w:tc>
          <w:tcPr>
            <w:tcW w:w="2400" w:type="pct"/>
            <w:vAlign w:val="center"/>
          </w:tcPr>
          <w:p w14:paraId="254CBCE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胃蛋白酶原II</w:t>
            </w:r>
          </w:p>
        </w:tc>
        <w:tc>
          <w:tcPr>
            <w:tcW w:w="1025" w:type="pct"/>
            <w:vAlign w:val="center"/>
          </w:tcPr>
          <w:p w14:paraId="0BF6B7D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2F6899F">
            <w:pPr>
              <w:spacing w:line="360" w:lineRule="auto"/>
              <w:jc w:val="both"/>
              <w:rPr>
                <w:rFonts w:ascii="微软雅黑" w:hAnsi="微软雅黑" w:eastAsia="微软雅黑" w:cs="微软雅黑"/>
                <w:sz w:val="24"/>
              </w:rPr>
            </w:pPr>
          </w:p>
        </w:tc>
      </w:tr>
      <w:tr w14:paraId="3E26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1D9494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70</w:t>
            </w:r>
          </w:p>
        </w:tc>
        <w:tc>
          <w:tcPr>
            <w:tcW w:w="2400" w:type="pct"/>
            <w:vAlign w:val="center"/>
          </w:tcPr>
          <w:p w14:paraId="07DDBE8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醛固酮/肾素比值(立位)</w:t>
            </w:r>
          </w:p>
        </w:tc>
        <w:tc>
          <w:tcPr>
            <w:tcW w:w="1025" w:type="pct"/>
            <w:vAlign w:val="center"/>
          </w:tcPr>
          <w:p w14:paraId="60E40E2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2800B4D9">
            <w:pPr>
              <w:spacing w:line="360" w:lineRule="auto"/>
              <w:jc w:val="both"/>
              <w:rPr>
                <w:rFonts w:ascii="微软雅黑" w:hAnsi="微软雅黑" w:eastAsia="微软雅黑" w:cs="微软雅黑"/>
                <w:sz w:val="24"/>
              </w:rPr>
            </w:pPr>
          </w:p>
        </w:tc>
      </w:tr>
      <w:tr w14:paraId="4E4F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D77AFA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71</w:t>
            </w:r>
          </w:p>
        </w:tc>
        <w:tc>
          <w:tcPr>
            <w:tcW w:w="2400" w:type="pct"/>
            <w:vAlign w:val="center"/>
          </w:tcPr>
          <w:p w14:paraId="239A12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醛固酮/肾素比值(卧位)</w:t>
            </w:r>
          </w:p>
        </w:tc>
        <w:tc>
          <w:tcPr>
            <w:tcW w:w="1025" w:type="pct"/>
            <w:vAlign w:val="center"/>
          </w:tcPr>
          <w:p w14:paraId="68D1FA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5A8F80DC">
            <w:pPr>
              <w:spacing w:line="360" w:lineRule="auto"/>
              <w:jc w:val="both"/>
              <w:rPr>
                <w:rFonts w:ascii="微软雅黑" w:hAnsi="微软雅黑" w:eastAsia="微软雅黑" w:cs="微软雅黑"/>
                <w:sz w:val="24"/>
              </w:rPr>
            </w:pPr>
          </w:p>
        </w:tc>
      </w:tr>
      <w:tr w14:paraId="10C6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3F4F80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72</w:t>
            </w:r>
          </w:p>
        </w:tc>
        <w:tc>
          <w:tcPr>
            <w:tcW w:w="2400" w:type="pct"/>
            <w:vAlign w:val="center"/>
          </w:tcPr>
          <w:p w14:paraId="77DC0E6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醛固酮</w:t>
            </w:r>
          </w:p>
        </w:tc>
        <w:tc>
          <w:tcPr>
            <w:tcW w:w="1025" w:type="pct"/>
            <w:vAlign w:val="center"/>
          </w:tcPr>
          <w:p w14:paraId="5021EB9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4058266C">
            <w:pPr>
              <w:spacing w:line="360" w:lineRule="auto"/>
              <w:jc w:val="both"/>
              <w:rPr>
                <w:rFonts w:ascii="微软雅黑" w:hAnsi="微软雅黑" w:eastAsia="微软雅黑" w:cs="微软雅黑"/>
                <w:sz w:val="24"/>
              </w:rPr>
            </w:pPr>
          </w:p>
        </w:tc>
      </w:tr>
      <w:tr w14:paraId="19C2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5FC73A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73</w:t>
            </w:r>
          </w:p>
        </w:tc>
        <w:tc>
          <w:tcPr>
            <w:tcW w:w="2400" w:type="pct"/>
            <w:vAlign w:val="center"/>
          </w:tcPr>
          <w:p w14:paraId="30EE5BB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胰岛素样生长因子-1</w:t>
            </w:r>
          </w:p>
        </w:tc>
        <w:tc>
          <w:tcPr>
            <w:tcW w:w="1025" w:type="pct"/>
            <w:vAlign w:val="center"/>
          </w:tcPr>
          <w:p w14:paraId="434120D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496D6FD">
            <w:pPr>
              <w:spacing w:line="360" w:lineRule="auto"/>
              <w:jc w:val="both"/>
              <w:rPr>
                <w:rFonts w:ascii="微软雅黑" w:hAnsi="微软雅黑" w:eastAsia="微软雅黑" w:cs="微软雅黑"/>
                <w:sz w:val="24"/>
              </w:rPr>
            </w:pPr>
          </w:p>
        </w:tc>
      </w:tr>
      <w:tr w14:paraId="13C3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706A8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74</w:t>
            </w:r>
          </w:p>
        </w:tc>
        <w:tc>
          <w:tcPr>
            <w:tcW w:w="2400" w:type="pct"/>
            <w:vAlign w:val="center"/>
          </w:tcPr>
          <w:p w14:paraId="35720E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HIV抗体检测</w:t>
            </w:r>
          </w:p>
        </w:tc>
        <w:tc>
          <w:tcPr>
            <w:tcW w:w="1025" w:type="pct"/>
            <w:vAlign w:val="center"/>
          </w:tcPr>
          <w:p w14:paraId="739D376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71639121">
            <w:pPr>
              <w:spacing w:line="360" w:lineRule="auto"/>
              <w:jc w:val="both"/>
              <w:rPr>
                <w:rFonts w:ascii="微软雅黑" w:hAnsi="微软雅黑" w:eastAsia="微软雅黑" w:cs="微软雅黑"/>
                <w:sz w:val="24"/>
              </w:rPr>
            </w:pPr>
          </w:p>
        </w:tc>
      </w:tr>
      <w:tr w14:paraId="0C75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39F22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75</w:t>
            </w:r>
          </w:p>
        </w:tc>
        <w:tc>
          <w:tcPr>
            <w:tcW w:w="2400" w:type="pct"/>
            <w:vAlign w:val="center"/>
          </w:tcPr>
          <w:p w14:paraId="1AF9DA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肾素</w:t>
            </w:r>
          </w:p>
        </w:tc>
        <w:tc>
          <w:tcPr>
            <w:tcW w:w="1025" w:type="pct"/>
            <w:vAlign w:val="center"/>
          </w:tcPr>
          <w:p w14:paraId="7E47794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1703EBB0">
            <w:pPr>
              <w:spacing w:line="360" w:lineRule="auto"/>
              <w:jc w:val="both"/>
              <w:rPr>
                <w:rFonts w:ascii="微软雅黑" w:hAnsi="微软雅黑" w:eastAsia="微软雅黑" w:cs="微软雅黑"/>
                <w:sz w:val="24"/>
              </w:rPr>
            </w:pPr>
          </w:p>
        </w:tc>
      </w:tr>
      <w:tr w14:paraId="5A60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478F2B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76</w:t>
            </w:r>
          </w:p>
        </w:tc>
        <w:tc>
          <w:tcPr>
            <w:tcW w:w="2400" w:type="pct"/>
            <w:vAlign w:val="center"/>
          </w:tcPr>
          <w:p w14:paraId="7F049F5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降钙素</w:t>
            </w:r>
          </w:p>
        </w:tc>
        <w:tc>
          <w:tcPr>
            <w:tcW w:w="1025" w:type="pct"/>
            <w:vAlign w:val="center"/>
          </w:tcPr>
          <w:p w14:paraId="6F628BC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29A0938">
            <w:pPr>
              <w:spacing w:line="360" w:lineRule="auto"/>
              <w:jc w:val="both"/>
              <w:rPr>
                <w:rFonts w:ascii="微软雅黑" w:hAnsi="微软雅黑" w:eastAsia="微软雅黑" w:cs="微软雅黑"/>
                <w:sz w:val="24"/>
              </w:rPr>
            </w:pPr>
          </w:p>
        </w:tc>
      </w:tr>
      <w:tr w14:paraId="6524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492685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77</w:t>
            </w:r>
          </w:p>
        </w:tc>
        <w:tc>
          <w:tcPr>
            <w:tcW w:w="2400" w:type="pct"/>
            <w:vAlign w:val="center"/>
          </w:tcPr>
          <w:p w14:paraId="3FBAA6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25-羟基维生素D</w:t>
            </w:r>
          </w:p>
        </w:tc>
        <w:tc>
          <w:tcPr>
            <w:tcW w:w="1025" w:type="pct"/>
            <w:vAlign w:val="center"/>
          </w:tcPr>
          <w:p w14:paraId="7685155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6A91598A">
            <w:pPr>
              <w:spacing w:line="360" w:lineRule="auto"/>
              <w:jc w:val="both"/>
              <w:rPr>
                <w:rFonts w:ascii="微软雅黑" w:hAnsi="微软雅黑" w:eastAsia="微软雅黑" w:cs="微软雅黑"/>
                <w:sz w:val="24"/>
              </w:rPr>
            </w:pPr>
          </w:p>
        </w:tc>
      </w:tr>
      <w:tr w14:paraId="49B3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465F5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78</w:t>
            </w:r>
          </w:p>
        </w:tc>
        <w:tc>
          <w:tcPr>
            <w:tcW w:w="2400" w:type="pct"/>
            <w:vAlign w:val="center"/>
          </w:tcPr>
          <w:p w14:paraId="66804C6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抗缪勒管激素</w:t>
            </w:r>
          </w:p>
        </w:tc>
        <w:tc>
          <w:tcPr>
            <w:tcW w:w="1025" w:type="pct"/>
            <w:vAlign w:val="center"/>
          </w:tcPr>
          <w:p w14:paraId="62FF3B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74966BD4">
            <w:pPr>
              <w:spacing w:line="360" w:lineRule="auto"/>
              <w:jc w:val="both"/>
              <w:rPr>
                <w:rFonts w:ascii="微软雅黑" w:hAnsi="微软雅黑" w:eastAsia="微软雅黑" w:cs="微软雅黑"/>
                <w:sz w:val="24"/>
              </w:rPr>
            </w:pPr>
          </w:p>
        </w:tc>
      </w:tr>
      <w:tr w14:paraId="7D1E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8E40A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79</w:t>
            </w:r>
          </w:p>
        </w:tc>
        <w:tc>
          <w:tcPr>
            <w:tcW w:w="2400" w:type="pct"/>
            <w:vAlign w:val="center"/>
          </w:tcPr>
          <w:p w14:paraId="2F6E95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乙肝核心抗体-IgM</w:t>
            </w:r>
          </w:p>
        </w:tc>
        <w:tc>
          <w:tcPr>
            <w:tcW w:w="1025" w:type="pct"/>
            <w:vAlign w:val="center"/>
          </w:tcPr>
          <w:p w14:paraId="407601F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0A370DF2">
            <w:pPr>
              <w:spacing w:line="360" w:lineRule="auto"/>
              <w:jc w:val="both"/>
              <w:rPr>
                <w:rFonts w:ascii="微软雅黑" w:hAnsi="微软雅黑" w:eastAsia="微软雅黑" w:cs="微软雅黑"/>
                <w:sz w:val="24"/>
              </w:rPr>
            </w:pPr>
          </w:p>
        </w:tc>
      </w:tr>
      <w:tr w14:paraId="52D1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E8131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80</w:t>
            </w:r>
          </w:p>
        </w:tc>
        <w:tc>
          <w:tcPr>
            <w:tcW w:w="2400" w:type="pct"/>
            <w:vAlign w:val="center"/>
          </w:tcPr>
          <w:p w14:paraId="5D443C9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胰岛素样生长因子结合蛋白-3</w:t>
            </w:r>
          </w:p>
        </w:tc>
        <w:tc>
          <w:tcPr>
            <w:tcW w:w="1025" w:type="pct"/>
            <w:vAlign w:val="center"/>
          </w:tcPr>
          <w:p w14:paraId="1DD5E19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13B8105">
            <w:pPr>
              <w:spacing w:line="360" w:lineRule="auto"/>
              <w:jc w:val="both"/>
              <w:rPr>
                <w:rFonts w:ascii="微软雅黑" w:hAnsi="微软雅黑" w:eastAsia="微软雅黑" w:cs="微软雅黑"/>
                <w:sz w:val="24"/>
              </w:rPr>
            </w:pPr>
          </w:p>
        </w:tc>
      </w:tr>
      <w:tr w14:paraId="07D1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487440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81</w:t>
            </w:r>
          </w:p>
        </w:tc>
        <w:tc>
          <w:tcPr>
            <w:tcW w:w="2400" w:type="pct"/>
            <w:vAlign w:val="center"/>
          </w:tcPr>
          <w:p w14:paraId="2ECF93B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骨钙素</w:t>
            </w:r>
          </w:p>
        </w:tc>
        <w:tc>
          <w:tcPr>
            <w:tcW w:w="1025" w:type="pct"/>
            <w:vAlign w:val="center"/>
          </w:tcPr>
          <w:p w14:paraId="6C63576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A1D0EE4">
            <w:pPr>
              <w:spacing w:line="360" w:lineRule="auto"/>
              <w:jc w:val="both"/>
              <w:rPr>
                <w:rFonts w:ascii="微软雅黑" w:hAnsi="微软雅黑" w:eastAsia="微软雅黑" w:cs="微软雅黑"/>
                <w:sz w:val="24"/>
              </w:rPr>
            </w:pPr>
          </w:p>
        </w:tc>
      </w:tr>
      <w:tr w14:paraId="7FCA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7CC7DA7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82</w:t>
            </w:r>
          </w:p>
        </w:tc>
        <w:tc>
          <w:tcPr>
            <w:tcW w:w="2400" w:type="pct"/>
            <w:vAlign w:val="center"/>
          </w:tcPr>
          <w:p w14:paraId="1A1584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β-胶原特殊序列</w:t>
            </w:r>
          </w:p>
        </w:tc>
        <w:tc>
          <w:tcPr>
            <w:tcW w:w="1025" w:type="pct"/>
            <w:vAlign w:val="center"/>
          </w:tcPr>
          <w:p w14:paraId="467FE79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3E553BE">
            <w:pPr>
              <w:spacing w:line="360" w:lineRule="auto"/>
              <w:jc w:val="both"/>
              <w:rPr>
                <w:rFonts w:ascii="微软雅黑" w:hAnsi="微软雅黑" w:eastAsia="微软雅黑" w:cs="微软雅黑"/>
                <w:sz w:val="24"/>
              </w:rPr>
            </w:pPr>
          </w:p>
        </w:tc>
      </w:tr>
      <w:tr w14:paraId="7858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4E2EE4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83</w:t>
            </w:r>
          </w:p>
        </w:tc>
        <w:tc>
          <w:tcPr>
            <w:tcW w:w="2400" w:type="pct"/>
            <w:vAlign w:val="center"/>
          </w:tcPr>
          <w:p w14:paraId="60DB9C6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总Ⅰ型胶原氨基端延长肽</w:t>
            </w:r>
          </w:p>
        </w:tc>
        <w:tc>
          <w:tcPr>
            <w:tcW w:w="1025" w:type="pct"/>
            <w:vAlign w:val="center"/>
          </w:tcPr>
          <w:p w14:paraId="640C76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4D19F856">
            <w:pPr>
              <w:spacing w:line="360" w:lineRule="auto"/>
              <w:jc w:val="both"/>
              <w:rPr>
                <w:rFonts w:ascii="微软雅黑" w:hAnsi="微软雅黑" w:eastAsia="微软雅黑" w:cs="微软雅黑"/>
                <w:sz w:val="24"/>
              </w:rPr>
            </w:pPr>
          </w:p>
        </w:tc>
      </w:tr>
      <w:tr w14:paraId="7C29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4D9227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84</w:t>
            </w:r>
          </w:p>
        </w:tc>
        <w:tc>
          <w:tcPr>
            <w:tcW w:w="2400" w:type="pct"/>
            <w:vAlign w:val="center"/>
          </w:tcPr>
          <w:p w14:paraId="190B42F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 xml:space="preserve">环孢霉素 </w:t>
            </w:r>
          </w:p>
        </w:tc>
        <w:tc>
          <w:tcPr>
            <w:tcW w:w="1025" w:type="pct"/>
            <w:vAlign w:val="center"/>
          </w:tcPr>
          <w:p w14:paraId="60149F2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122A4F19">
            <w:pPr>
              <w:widowControl/>
              <w:spacing w:line="360" w:lineRule="auto"/>
              <w:jc w:val="both"/>
              <w:textAlignment w:val="center"/>
              <w:rPr>
                <w:rFonts w:ascii="微软雅黑" w:hAnsi="微软雅黑" w:eastAsia="微软雅黑" w:cs="微软雅黑"/>
                <w:sz w:val="24"/>
              </w:rPr>
            </w:pPr>
          </w:p>
        </w:tc>
      </w:tr>
      <w:tr w14:paraId="0F5C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0DD98C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85</w:t>
            </w:r>
          </w:p>
        </w:tc>
        <w:tc>
          <w:tcPr>
            <w:tcW w:w="2400" w:type="pct"/>
            <w:vAlign w:val="center"/>
          </w:tcPr>
          <w:p w14:paraId="603A8E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他克莫司</w:t>
            </w:r>
          </w:p>
        </w:tc>
        <w:tc>
          <w:tcPr>
            <w:tcW w:w="1025" w:type="pct"/>
            <w:vAlign w:val="center"/>
          </w:tcPr>
          <w:p w14:paraId="416AD2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A19EB17">
            <w:pPr>
              <w:widowControl/>
              <w:spacing w:line="360" w:lineRule="auto"/>
              <w:jc w:val="both"/>
              <w:textAlignment w:val="center"/>
              <w:rPr>
                <w:rFonts w:ascii="微软雅黑" w:hAnsi="微软雅黑" w:eastAsia="微软雅黑" w:cs="微软雅黑"/>
                <w:sz w:val="24"/>
              </w:rPr>
            </w:pPr>
          </w:p>
        </w:tc>
      </w:tr>
      <w:tr w14:paraId="2D59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6E2C70D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86</w:t>
            </w:r>
          </w:p>
        </w:tc>
        <w:tc>
          <w:tcPr>
            <w:tcW w:w="2400" w:type="pct"/>
            <w:vAlign w:val="center"/>
          </w:tcPr>
          <w:p w14:paraId="39F217E3">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免疫球蛋白A</w:t>
            </w:r>
          </w:p>
        </w:tc>
        <w:tc>
          <w:tcPr>
            <w:tcW w:w="1025" w:type="pct"/>
            <w:vAlign w:val="center"/>
          </w:tcPr>
          <w:p w14:paraId="178B3E6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53E5AE36">
            <w:pPr>
              <w:spacing w:line="360" w:lineRule="auto"/>
              <w:jc w:val="both"/>
              <w:rPr>
                <w:rFonts w:ascii="微软雅黑" w:hAnsi="微软雅黑" w:eastAsia="微软雅黑" w:cs="微软雅黑"/>
                <w:sz w:val="24"/>
              </w:rPr>
            </w:pPr>
          </w:p>
        </w:tc>
      </w:tr>
      <w:tr w14:paraId="5434E193">
        <w:tblPrEx>
          <w:tblCellMar>
            <w:top w:w="0" w:type="dxa"/>
            <w:left w:w="108" w:type="dxa"/>
            <w:bottom w:w="0" w:type="dxa"/>
            <w:right w:w="108" w:type="dxa"/>
          </w:tblCellMar>
        </w:tblPrEx>
        <w:trPr>
          <w:trHeight w:val="380" w:hRule="atLeast"/>
        </w:trPr>
        <w:tc>
          <w:tcPr>
            <w:tcW w:w="412" w:type="pct"/>
            <w:vAlign w:val="center"/>
          </w:tcPr>
          <w:p w14:paraId="543997E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87</w:t>
            </w:r>
          </w:p>
        </w:tc>
        <w:tc>
          <w:tcPr>
            <w:tcW w:w="2400" w:type="pct"/>
            <w:vAlign w:val="center"/>
          </w:tcPr>
          <w:p w14:paraId="4085AE78">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免疫球蛋白G</w:t>
            </w:r>
          </w:p>
        </w:tc>
        <w:tc>
          <w:tcPr>
            <w:tcW w:w="1025" w:type="pct"/>
            <w:vAlign w:val="center"/>
          </w:tcPr>
          <w:p w14:paraId="63830F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36040B5E">
            <w:pPr>
              <w:spacing w:line="360" w:lineRule="auto"/>
              <w:jc w:val="both"/>
              <w:rPr>
                <w:rFonts w:ascii="微软雅黑" w:hAnsi="微软雅黑" w:eastAsia="微软雅黑" w:cs="微软雅黑"/>
                <w:sz w:val="24"/>
              </w:rPr>
            </w:pPr>
          </w:p>
        </w:tc>
      </w:tr>
      <w:tr w14:paraId="3F54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0BBEA8B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88</w:t>
            </w:r>
          </w:p>
        </w:tc>
        <w:tc>
          <w:tcPr>
            <w:tcW w:w="2400" w:type="pct"/>
            <w:vAlign w:val="center"/>
          </w:tcPr>
          <w:p w14:paraId="2C5BF01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免疫球蛋白M</w:t>
            </w:r>
          </w:p>
        </w:tc>
        <w:tc>
          <w:tcPr>
            <w:tcW w:w="1025" w:type="pct"/>
            <w:vAlign w:val="center"/>
          </w:tcPr>
          <w:p w14:paraId="5E167A3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1F5C9F33">
            <w:pPr>
              <w:spacing w:line="360" w:lineRule="auto"/>
              <w:jc w:val="both"/>
              <w:rPr>
                <w:rFonts w:ascii="微软雅黑" w:hAnsi="微软雅黑" w:eastAsia="微软雅黑" w:cs="微软雅黑"/>
                <w:sz w:val="24"/>
              </w:rPr>
            </w:pPr>
          </w:p>
        </w:tc>
      </w:tr>
      <w:tr w14:paraId="7D84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1D1A93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89</w:t>
            </w:r>
          </w:p>
        </w:tc>
        <w:tc>
          <w:tcPr>
            <w:tcW w:w="2400" w:type="pct"/>
            <w:vAlign w:val="center"/>
          </w:tcPr>
          <w:p w14:paraId="1F91F1ED">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补体C3</w:t>
            </w:r>
          </w:p>
        </w:tc>
        <w:tc>
          <w:tcPr>
            <w:tcW w:w="1025" w:type="pct"/>
            <w:vAlign w:val="center"/>
          </w:tcPr>
          <w:p w14:paraId="3CFADBB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7ECC451C">
            <w:pPr>
              <w:spacing w:line="360" w:lineRule="auto"/>
              <w:jc w:val="both"/>
              <w:rPr>
                <w:rFonts w:ascii="微软雅黑" w:hAnsi="微软雅黑" w:eastAsia="微软雅黑" w:cs="微软雅黑"/>
                <w:sz w:val="24"/>
              </w:rPr>
            </w:pPr>
          </w:p>
        </w:tc>
      </w:tr>
      <w:tr w14:paraId="3C2B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4EBB94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90</w:t>
            </w:r>
          </w:p>
        </w:tc>
        <w:tc>
          <w:tcPr>
            <w:tcW w:w="2400" w:type="pct"/>
            <w:vAlign w:val="center"/>
          </w:tcPr>
          <w:p w14:paraId="722FA48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补体C4</w:t>
            </w:r>
          </w:p>
        </w:tc>
        <w:tc>
          <w:tcPr>
            <w:tcW w:w="1025" w:type="pct"/>
            <w:vAlign w:val="center"/>
          </w:tcPr>
          <w:p w14:paraId="28C85AD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2951A4C7">
            <w:pPr>
              <w:spacing w:line="360" w:lineRule="auto"/>
              <w:jc w:val="both"/>
              <w:rPr>
                <w:rFonts w:ascii="微软雅黑" w:hAnsi="微软雅黑" w:eastAsia="微软雅黑" w:cs="微软雅黑"/>
                <w:sz w:val="24"/>
              </w:rPr>
            </w:pPr>
          </w:p>
        </w:tc>
      </w:tr>
      <w:tr w14:paraId="4705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DD2FD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91</w:t>
            </w:r>
          </w:p>
        </w:tc>
        <w:tc>
          <w:tcPr>
            <w:tcW w:w="2400" w:type="pct"/>
            <w:vAlign w:val="center"/>
          </w:tcPr>
          <w:p w14:paraId="024ECAF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抗链球菌溶血素O</w:t>
            </w:r>
          </w:p>
        </w:tc>
        <w:tc>
          <w:tcPr>
            <w:tcW w:w="1025" w:type="pct"/>
            <w:vAlign w:val="center"/>
          </w:tcPr>
          <w:p w14:paraId="23CDABC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24435AF8">
            <w:pPr>
              <w:spacing w:line="360" w:lineRule="auto"/>
              <w:jc w:val="both"/>
              <w:rPr>
                <w:rFonts w:ascii="微软雅黑" w:hAnsi="微软雅黑" w:eastAsia="微软雅黑" w:cs="微软雅黑"/>
                <w:sz w:val="24"/>
              </w:rPr>
            </w:pPr>
          </w:p>
        </w:tc>
      </w:tr>
      <w:tr w14:paraId="0274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3E16668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92</w:t>
            </w:r>
          </w:p>
        </w:tc>
        <w:tc>
          <w:tcPr>
            <w:tcW w:w="2400" w:type="pct"/>
            <w:vAlign w:val="center"/>
          </w:tcPr>
          <w:p w14:paraId="7C68C027">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类风湿因子</w:t>
            </w:r>
          </w:p>
        </w:tc>
        <w:tc>
          <w:tcPr>
            <w:tcW w:w="1025" w:type="pct"/>
            <w:vAlign w:val="center"/>
          </w:tcPr>
          <w:p w14:paraId="59A09A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tcPr>
          <w:p w14:paraId="014D02E6">
            <w:pPr>
              <w:spacing w:line="360" w:lineRule="auto"/>
              <w:jc w:val="both"/>
              <w:rPr>
                <w:rFonts w:ascii="微软雅黑" w:hAnsi="微软雅黑" w:eastAsia="微软雅黑" w:cs="微软雅黑"/>
                <w:sz w:val="24"/>
              </w:rPr>
            </w:pPr>
          </w:p>
        </w:tc>
      </w:tr>
      <w:tr w14:paraId="7742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BADFC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93</w:t>
            </w:r>
          </w:p>
        </w:tc>
        <w:tc>
          <w:tcPr>
            <w:tcW w:w="2400" w:type="pct"/>
            <w:vAlign w:val="center"/>
          </w:tcPr>
          <w:p w14:paraId="3CC1288E">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尿转铁蛋白</w:t>
            </w:r>
          </w:p>
        </w:tc>
        <w:tc>
          <w:tcPr>
            <w:tcW w:w="1025" w:type="pct"/>
            <w:vAlign w:val="center"/>
          </w:tcPr>
          <w:p w14:paraId="593D91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29F3564D">
            <w:pPr>
              <w:spacing w:line="360" w:lineRule="auto"/>
              <w:jc w:val="both"/>
              <w:rPr>
                <w:rFonts w:ascii="微软雅黑" w:hAnsi="微软雅黑" w:eastAsia="微软雅黑" w:cs="微软雅黑"/>
                <w:sz w:val="24"/>
              </w:rPr>
            </w:pPr>
          </w:p>
        </w:tc>
      </w:tr>
      <w:tr w14:paraId="1733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51B3E0D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94</w:t>
            </w:r>
          </w:p>
        </w:tc>
        <w:tc>
          <w:tcPr>
            <w:tcW w:w="2400" w:type="pct"/>
            <w:vAlign w:val="center"/>
          </w:tcPr>
          <w:p w14:paraId="7CC510D6">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尿免疫球蛋白G</w:t>
            </w:r>
          </w:p>
        </w:tc>
        <w:tc>
          <w:tcPr>
            <w:tcW w:w="1025" w:type="pct"/>
            <w:vAlign w:val="center"/>
          </w:tcPr>
          <w:p w14:paraId="2F23CA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0B109BBC">
            <w:pPr>
              <w:spacing w:line="360" w:lineRule="auto"/>
              <w:jc w:val="both"/>
              <w:rPr>
                <w:rFonts w:ascii="微软雅黑" w:hAnsi="微软雅黑" w:eastAsia="微软雅黑" w:cs="微软雅黑"/>
                <w:sz w:val="24"/>
              </w:rPr>
            </w:pPr>
          </w:p>
        </w:tc>
      </w:tr>
      <w:tr w14:paraId="095B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3E938D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95</w:t>
            </w:r>
          </w:p>
        </w:tc>
        <w:tc>
          <w:tcPr>
            <w:tcW w:w="2400" w:type="pct"/>
            <w:vAlign w:val="center"/>
          </w:tcPr>
          <w:p w14:paraId="453613B4">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κ轻链</w:t>
            </w:r>
          </w:p>
        </w:tc>
        <w:tc>
          <w:tcPr>
            <w:tcW w:w="1025" w:type="pct"/>
            <w:vAlign w:val="center"/>
          </w:tcPr>
          <w:p w14:paraId="469EAF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50BD4DBA">
            <w:pPr>
              <w:spacing w:line="360" w:lineRule="auto"/>
              <w:jc w:val="both"/>
              <w:rPr>
                <w:rFonts w:ascii="微软雅黑" w:hAnsi="微软雅黑" w:eastAsia="微软雅黑" w:cs="微软雅黑"/>
                <w:sz w:val="24"/>
              </w:rPr>
            </w:pPr>
          </w:p>
        </w:tc>
      </w:tr>
      <w:tr w14:paraId="781C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12" w:type="pct"/>
            <w:vAlign w:val="center"/>
          </w:tcPr>
          <w:p w14:paraId="2078D98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96</w:t>
            </w:r>
          </w:p>
        </w:tc>
        <w:tc>
          <w:tcPr>
            <w:tcW w:w="2400" w:type="pct"/>
            <w:vAlign w:val="center"/>
          </w:tcPr>
          <w:p w14:paraId="573EF0BB">
            <w:pPr>
              <w:widowControl/>
              <w:spacing w:line="360" w:lineRule="auto"/>
              <w:jc w:val="both"/>
              <w:textAlignment w:val="center"/>
              <w:rPr>
                <w:rFonts w:ascii="微软雅黑" w:hAnsi="微软雅黑" w:eastAsia="微软雅黑" w:cs="微软雅黑"/>
                <w:sz w:val="24"/>
              </w:rPr>
            </w:pPr>
            <w:r>
              <w:rPr>
                <w:rFonts w:hint="eastAsia" w:ascii="微软雅黑" w:hAnsi="微软雅黑" w:eastAsia="微软雅黑" w:cs="微软雅黑"/>
                <w:color w:val="000000"/>
                <w:sz w:val="24"/>
                <w:lang w:bidi="ar"/>
              </w:rPr>
              <w:t>λ轻链</w:t>
            </w:r>
          </w:p>
        </w:tc>
        <w:tc>
          <w:tcPr>
            <w:tcW w:w="1025" w:type="pct"/>
            <w:vAlign w:val="center"/>
          </w:tcPr>
          <w:p w14:paraId="24A60F1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63" w:type="pct"/>
            <w:vAlign w:val="center"/>
          </w:tcPr>
          <w:p w14:paraId="119E11C5">
            <w:pPr>
              <w:spacing w:line="360" w:lineRule="auto"/>
              <w:jc w:val="both"/>
              <w:rPr>
                <w:rFonts w:ascii="微软雅黑" w:hAnsi="微软雅黑" w:eastAsia="微软雅黑" w:cs="微软雅黑"/>
                <w:sz w:val="24"/>
              </w:rPr>
            </w:pPr>
          </w:p>
        </w:tc>
      </w:tr>
    </w:tbl>
    <w:p w14:paraId="744168A4">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3、其他类项目清单</w:t>
      </w:r>
    </w:p>
    <w:p w14:paraId="0C58471B">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3.1全血项目清单</w:t>
      </w:r>
    </w:p>
    <w:tbl>
      <w:tblPr>
        <w:tblStyle w:val="9"/>
        <w:tblW w:w="49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4072"/>
        <w:gridCol w:w="1718"/>
        <w:gridCol w:w="1910"/>
      </w:tblGrid>
      <w:tr w14:paraId="3C48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845" w:type="pct"/>
            <w:gridSpan w:val="2"/>
            <w:vAlign w:val="center"/>
          </w:tcPr>
          <w:p w14:paraId="31AC7D1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020" w:type="pct"/>
            <w:vAlign w:val="center"/>
          </w:tcPr>
          <w:p w14:paraId="4147FAF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134" w:type="pct"/>
            <w:vAlign w:val="center"/>
          </w:tcPr>
          <w:p w14:paraId="0173387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是否需要流水线线上</w:t>
            </w:r>
          </w:p>
        </w:tc>
      </w:tr>
      <w:tr w14:paraId="635A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7" w:type="pct"/>
            <w:vAlign w:val="center"/>
          </w:tcPr>
          <w:p w14:paraId="50E082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2417" w:type="pct"/>
            <w:vAlign w:val="center"/>
          </w:tcPr>
          <w:p w14:paraId="4FF5A28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血沉</w:t>
            </w:r>
          </w:p>
        </w:tc>
        <w:tc>
          <w:tcPr>
            <w:tcW w:w="1020" w:type="pct"/>
            <w:vAlign w:val="center"/>
          </w:tcPr>
          <w:p w14:paraId="1D688A6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34" w:type="pct"/>
            <w:vAlign w:val="center"/>
          </w:tcPr>
          <w:p w14:paraId="4E92733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1726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7" w:type="pct"/>
            <w:vAlign w:val="center"/>
          </w:tcPr>
          <w:p w14:paraId="1960561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2417" w:type="pct"/>
            <w:vAlign w:val="center"/>
          </w:tcPr>
          <w:p w14:paraId="1FD4196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血常规</w:t>
            </w:r>
          </w:p>
        </w:tc>
        <w:tc>
          <w:tcPr>
            <w:tcW w:w="1020" w:type="pct"/>
            <w:vAlign w:val="center"/>
          </w:tcPr>
          <w:p w14:paraId="26DE9AB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34" w:type="pct"/>
            <w:vAlign w:val="center"/>
          </w:tcPr>
          <w:p w14:paraId="44E16D3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6588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7" w:type="pct"/>
            <w:vAlign w:val="center"/>
          </w:tcPr>
          <w:p w14:paraId="4289F1A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2417" w:type="pct"/>
            <w:vAlign w:val="center"/>
          </w:tcPr>
          <w:p w14:paraId="41090F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网织红细胞%</w:t>
            </w:r>
          </w:p>
        </w:tc>
        <w:tc>
          <w:tcPr>
            <w:tcW w:w="1020" w:type="pct"/>
            <w:vAlign w:val="center"/>
          </w:tcPr>
          <w:p w14:paraId="13A48E4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34" w:type="pct"/>
            <w:vAlign w:val="center"/>
          </w:tcPr>
          <w:p w14:paraId="2AF3C98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017C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7" w:type="pct"/>
            <w:vAlign w:val="center"/>
          </w:tcPr>
          <w:p w14:paraId="37DFDF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2417" w:type="pct"/>
            <w:vAlign w:val="center"/>
          </w:tcPr>
          <w:p w14:paraId="2291DA1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超敏C反应蛋白</w:t>
            </w:r>
          </w:p>
        </w:tc>
        <w:tc>
          <w:tcPr>
            <w:tcW w:w="1020" w:type="pct"/>
            <w:vAlign w:val="center"/>
          </w:tcPr>
          <w:p w14:paraId="506827E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34" w:type="pct"/>
            <w:vAlign w:val="center"/>
          </w:tcPr>
          <w:p w14:paraId="46CEAAD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522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7" w:type="pct"/>
            <w:vAlign w:val="center"/>
          </w:tcPr>
          <w:p w14:paraId="0E9BD8F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2417" w:type="pct"/>
            <w:vAlign w:val="center"/>
          </w:tcPr>
          <w:p w14:paraId="0BE04A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血清淀粉样蛋白A</w:t>
            </w:r>
          </w:p>
        </w:tc>
        <w:tc>
          <w:tcPr>
            <w:tcW w:w="1020" w:type="pct"/>
            <w:vAlign w:val="center"/>
          </w:tcPr>
          <w:p w14:paraId="3694789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34" w:type="pct"/>
            <w:vAlign w:val="center"/>
          </w:tcPr>
          <w:p w14:paraId="78E2855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38B5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27" w:type="pct"/>
            <w:vAlign w:val="center"/>
          </w:tcPr>
          <w:p w14:paraId="2FD7C1F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2417" w:type="pct"/>
            <w:vAlign w:val="center"/>
          </w:tcPr>
          <w:p w14:paraId="0339974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糖化血红蛋白</w:t>
            </w:r>
          </w:p>
        </w:tc>
        <w:tc>
          <w:tcPr>
            <w:tcW w:w="1020" w:type="pct"/>
            <w:vAlign w:val="center"/>
          </w:tcPr>
          <w:p w14:paraId="536C164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134" w:type="pct"/>
            <w:vAlign w:val="center"/>
          </w:tcPr>
          <w:p w14:paraId="749FFCE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bl>
    <w:p w14:paraId="211B36E9">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3.2 血凝项目清单</w:t>
      </w:r>
    </w:p>
    <w:tbl>
      <w:tblPr>
        <w:tblStyle w:val="9"/>
        <w:tblW w:w="8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4099"/>
        <w:gridCol w:w="1659"/>
        <w:gridCol w:w="1974"/>
      </w:tblGrid>
      <w:tr w14:paraId="31BA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806" w:type="dxa"/>
            <w:gridSpan w:val="2"/>
            <w:vAlign w:val="center"/>
          </w:tcPr>
          <w:p w14:paraId="2C165FB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659" w:type="dxa"/>
            <w:vAlign w:val="center"/>
          </w:tcPr>
          <w:p w14:paraId="7162A5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974" w:type="dxa"/>
            <w:vAlign w:val="center"/>
          </w:tcPr>
          <w:p w14:paraId="70741E4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是否需要流水线线上</w:t>
            </w:r>
          </w:p>
        </w:tc>
      </w:tr>
      <w:tr w14:paraId="4D86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587B79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4099" w:type="dxa"/>
            <w:vAlign w:val="center"/>
          </w:tcPr>
          <w:p w14:paraId="13EB662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凝血酶原时间（PT）</w:t>
            </w:r>
          </w:p>
        </w:tc>
        <w:tc>
          <w:tcPr>
            <w:tcW w:w="1659" w:type="dxa"/>
            <w:vAlign w:val="center"/>
          </w:tcPr>
          <w:p w14:paraId="48BA0A8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2432D7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1F34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4D7BC08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4099" w:type="dxa"/>
            <w:vAlign w:val="center"/>
          </w:tcPr>
          <w:p w14:paraId="1F9646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国际标准化比例</w:t>
            </w:r>
          </w:p>
        </w:tc>
        <w:tc>
          <w:tcPr>
            <w:tcW w:w="1659" w:type="dxa"/>
            <w:vAlign w:val="center"/>
          </w:tcPr>
          <w:p w14:paraId="63202F7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64C9725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0E50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3D4B1B5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4099" w:type="dxa"/>
            <w:vAlign w:val="center"/>
          </w:tcPr>
          <w:p w14:paraId="0564BE3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活动度</w:t>
            </w:r>
          </w:p>
        </w:tc>
        <w:tc>
          <w:tcPr>
            <w:tcW w:w="1659" w:type="dxa"/>
            <w:vAlign w:val="center"/>
          </w:tcPr>
          <w:p w14:paraId="04E1DCC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67DFC3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118F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5339F0B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4099" w:type="dxa"/>
            <w:vAlign w:val="center"/>
          </w:tcPr>
          <w:p w14:paraId="70D3E8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纤维蛋白原（FIB）</w:t>
            </w:r>
          </w:p>
        </w:tc>
        <w:tc>
          <w:tcPr>
            <w:tcW w:w="1659" w:type="dxa"/>
            <w:vAlign w:val="center"/>
          </w:tcPr>
          <w:p w14:paraId="0C98EDA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61E10BD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010B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56FC60C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4099" w:type="dxa"/>
            <w:vAlign w:val="center"/>
          </w:tcPr>
          <w:p w14:paraId="2B18E7F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凝血酶时间(TT)</w:t>
            </w:r>
          </w:p>
        </w:tc>
        <w:tc>
          <w:tcPr>
            <w:tcW w:w="1659" w:type="dxa"/>
            <w:vAlign w:val="center"/>
          </w:tcPr>
          <w:p w14:paraId="7587C16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741267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0BD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2243E2C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4099" w:type="dxa"/>
            <w:vAlign w:val="center"/>
          </w:tcPr>
          <w:p w14:paraId="2160BC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部分凝血活酶时间(APTT)</w:t>
            </w:r>
          </w:p>
        </w:tc>
        <w:tc>
          <w:tcPr>
            <w:tcW w:w="1659" w:type="dxa"/>
            <w:vAlign w:val="center"/>
          </w:tcPr>
          <w:p w14:paraId="171DDAF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6F656AC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7573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2868C61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w:t>
            </w:r>
          </w:p>
        </w:tc>
        <w:tc>
          <w:tcPr>
            <w:tcW w:w="4099" w:type="dxa"/>
            <w:vAlign w:val="center"/>
          </w:tcPr>
          <w:p w14:paraId="5684D34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D-二聚体(D-Dimer)</w:t>
            </w:r>
          </w:p>
        </w:tc>
        <w:tc>
          <w:tcPr>
            <w:tcW w:w="1659" w:type="dxa"/>
            <w:vAlign w:val="center"/>
          </w:tcPr>
          <w:p w14:paraId="40A9F9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53DA36C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25A6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6A88AE6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w:t>
            </w:r>
          </w:p>
        </w:tc>
        <w:tc>
          <w:tcPr>
            <w:tcW w:w="4099" w:type="dxa"/>
            <w:vAlign w:val="center"/>
          </w:tcPr>
          <w:p w14:paraId="18967F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纤维蛋白(原)降解产物</w:t>
            </w:r>
          </w:p>
        </w:tc>
        <w:tc>
          <w:tcPr>
            <w:tcW w:w="1659" w:type="dxa"/>
            <w:vAlign w:val="center"/>
          </w:tcPr>
          <w:p w14:paraId="609E926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74" w:type="dxa"/>
            <w:vAlign w:val="center"/>
          </w:tcPr>
          <w:p w14:paraId="3E64373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是</w:t>
            </w:r>
          </w:p>
        </w:tc>
      </w:tr>
      <w:tr w14:paraId="3995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6F3CED1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w:t>
            </w:r>
          </w:p>
        </w:tc>
        <w:tc>
          <w:tcPr>
            <w:tcW w:w="4099" w:type="dxa"/>
            <w:vAlign w:val="center"/>
          </w:tcPr>
          <w:p w14:paraId="0F6074B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3P试验</w:t>
            </w:r>
          </w:p>
        </w:tc>
        <w:tc>
          <w:tcPr>
            <w:tcW w:w="1659" w:type="dxa"/>
            <w:vAlign w:val="center"/>
          </w:tcPr>
          <w:p w14:paraId="026A063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387D4A3E">
            <w:pPr>
              <w:spacing w:line="360" w:lineRule="auto"/>
              <w:jc w:val="both"/>
              <w:rPr>
                <w:rFonts w:ascii="微软雅黑" w:hAnsi="微软雅黑" w:eastAsia="微软雅黑" w:cs="微软雅黑"/>
                <w:sz w:val="24"/>
              </w:rPr>
            </w:pPr>
          </w:p>
        </w:tc>
      </w:tr>
      <w:tr w14:paraId="679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48A4E7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w:t>
            </w:r>
          </w:p>
        </w:tc>
        <w:tc>
          <w:tcPr>
            <w:tcW w:w="4099" w:type="dxa"/>
            <w:vAlign w:val="center"/>
          </w:tcPr>
          <w:p w14:paraId="794A9CF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抗凝血酶Ⅲ活性</w:t>
            </w:r>
          </w:p>
        </w:tc>
        <w:tc>
          <w:tcPr>
            <w:tcW w:w="1659" w:type="dxa"/>
            <w:vAlign w:val="center"/>
          </w:tcPr>
          <w:p w14:paraId="3E746C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136D6A3A">
            <w:pPr>
              <w:spacing w:line="360" w:lineRule="auto"/>
              <w:jc w:val="both"/>
              <w:rPr>
                <w:rFonts w:ascii="微软雅黑" w:hAnsi="微软雅黑" w:eastAsia="微软雅黑" w:cs="微软雅黑"/>
                <w:sz w:val="24"/>
              </w:rPr>
            </w:pPr>
          </w:p>
        </w:tc>
      </w:tr>
      <w:tr w14:paraId="3C26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3D4836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11</w:t>
            </w:r>
          </w:p>
        </w:tc>
        <w:tc>
          <w:tcPr>
            <w:tcW w:w="4099" w:type="dxa"/>
            <w:vAlign w:val="center"/>
          </w:tcPr>
          <w:p w14:paraId="1656933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凝血因子Ⅷ活性</w:t>
            </w:r>
          </w:p>
        </w:tc>
        <w:tc>
          <w:tcPr>
            <w:tcW w:w="1659" w:type="dxa"/>
            <w:vAlign w:val="center"/>
          </w:tcPr>
          <w:p w14:paraId="1259730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0C9E9E2D">
            <w:pPr>
              <w:spacing w:line="360" w:lineRule="auto"/>
              <w:jc w:val="both"/>
              <w:rPr>
                <w:rFonts w:ascii="微软雅黑" w:hAnsi="微软雅黑" w:eastAsia="微软雅黑" w:cs="微软雅黑"/>
                <w:sz w:val="24"/>
              </w:rPr>
            </w:pPr>
          </w:p>
        </w:tc>
      </w:tr>
      <w:tr w14:paraId="66A7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38B4110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12</w:t>
            </w:r>
          </w:p>
        </w:tc>
        <w:tc>
          <w:tcPr>
            <w:tcW w:w="4099" w:type="dxa"/>
            <w:vAlign w:val="center"/>
          </w:tcPr>
          <w:p w14:paraId="6EFD95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凝血因子Ⅸ活性</w:t>
            </w:r>
          </w:p>
        </w:tc>
        <w:tc>
          <w:tcPr>
            <w:tcW w:w="1659" w:type="dxa"/>
            <w:vAlign w:val="center"/>
          </w:tcPr>
          <w:p w14:paraId="115781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651B62B9">
            <w:pPr>
              <w:spacing w:line="360" w:lineRule="auto"/>
              <w:jc w:val="both"/>
              <w:rPr>
                <w:rFonts w:ascii="微软雅黑" w:hAnsi="微软雅黑" w:eastAsia="微软雅黑" w:cs="微软雅黑"/>
                <w:sz w:val="24"/>
              </w:rPr>
            </w:pPr>
          </w:p>
        </w:tc>
      </w:tr>
      <w:tr w14:paraId="24E3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3807850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13</w:t>
            </w:r>
          </w:p>
        </w:tc>
        <w:tc>
          <w:tcPr>
            <w:tcW w:w="4099" w:type="dxa"/>
            <w:vAlign w:val="center"/>
          </w:tcPr>
          <w:p w14:paraId="1388461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凝血因子Ⅺ活性</w:t>
            </w:r>
          </w:p>
        </w:tc>
        <w:tc>
          <w:tcPr>
            <w:tcW w:w="1659" w:type="dxa"/>
            <w:vAlign w:val="center"/>
          </w:tcPr>
          <w:p w14:paraId="6DF6090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12C4D9CA">
            <w:pPr>
              <w:spacing w:line="360" w:lineRule="auto"/>
              <w:jc w:val="both"/>
              <w:rPr>
                <w:rFonts w:ascii="微软雅黑" w:hAnsi="微软雅黑" w:eastAsia="微软雅黑" w:cs="微软雅黑"/>
                <w:sz w:val="24"/>
              </w:rPr>
            </w:pPr>
          </w:p>
        </w:tc>
      </w:tr>
      <w:tr w14:paraId="53C5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524643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14</w:t>
            </w:r>
          </w:p>
        </w:tc>
        <w:tc>
          <w:tcPr>
            <w:tcW w:w="4099" w:type="dxa"/>
            <w:vAlign w:val="center"/>
          </w:tcPr>
          <w:p w14:paraId="6C9D4B7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凝血因子Ⅻ活性</w:t>
            </w:r>
          </w:p>
        </w:tc>
        <w:tc>
          <w:tcPr>
            <w:tcW w:w="1659" w:type="dxa"/>
            <w:vAlign w:val="center"/>
          </w:tcPr>
          <w:p w14:paraId="69659F4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7A9C285A">
            <w:pPr>
              <w:spacing w:line="360" w:lineRule="auto"/>
              <w:jc w:val="both"/>
              <w:rPr>
                <w:rFonts w:ascii="微软雅黑" w:hAnsi="微软雅黑" w:eastAsia="微软雅黑" w:cs="微软雅黑"/>
                <w:sz w:val="24"/>
              </w:rPr>
            </w:pPr>
          </w:p>
        </w:tc>
      </w:tr>
      <w:tr w14:paraId="0CC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47FAE1A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15</w:t>
            </w:r>
          </w:p>
        </w:tc>
        <w:tc>
          <w:tcPr>
            <w:tcW w:w="4099" w:type="dxa"/>
            <w:vAlign w:val="center"/>
          </w:tcPr>
          <w:p w14:paraId="7EAF4CC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凝血因子Ⅱ活性</w:t>
            </w:r>
          </w:p>
        </w:tc>
        <w:tc>
          <w:tcPr>
            <w:tcW w:w="1659" w:type="dxa"/>
            <w:vAlign w:val="center"/>
          </w:tcPr>
          <w:p w14:paraId="2622812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14C2B5C7">
            <w:pPr>
              <w:spacing w:line="360" w:lineRule="auto"/>
              <w:jc w:val="both"/>
              <w:rPr>
                <w:rFonts w:ascii="微软雅黑" w:hAnsi="微软雅黑" w:eastAsia="微软雅黑" w:cs="微软雅黑"/>
                <w:sz w:val="24"/>
              </w:rPr>
            </w:pPr>
          </w:p>
        </w:tc>
      </w:tr>
      <w:tr w14:paraId="43D6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 w:hRule="atLeast"/>
        </w:trPr>
        <w:tc>
          <w:tcPr>
            <w:tcW w:w="707" w:type="dxa"/>
            <w:vAlign w:val="center"/>
          </w:tcPr>
          <w:p w14:paraId="62EF8D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16</w:t>
            </w:r>
          </w:p>
        </w:tc>
        <w:tc>
          <w:tcPr>
            <w:tcW w:w="4099" w:type="dxa"/>
            <w:vAlign w:val="center"/>
          </w:tcPr>
          <w:p w14:paraId="1B0D145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凝血因子Ⅴ活性</w:t>
            </w:r>
          </w:p>
        </w:tc>
        <w:tc>
          <w:tcPr>
            <w:tcW w:w="1659" w:type="dxa"/>
            <w:vAlign w:val="center"/>
          </w:tcPr>
          <w:p w14:paraId="5FD17AF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0266FBCC">
            <w:pPr>
              <w:spacing w:line="360" w:lineRule="auto"/>
              <w:jc w:val="both"/>
              <w:rPr>
                <w:rFonts w:ascii="微软雅黑" w:hAnsi="微软雅黑" w:eastAsia="微软雅黑" w:cs="微软雅黑"/>
                <w:sz w:val="24"/>
              </w:rPr>
            </w:pPr>
          </w:p>
        </w:tc>
      </w:tr>
      <w:tr w14:paraId="08E8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707" w:type="dxa"/>
            <w:vAlign w:val="center"/>
          </w:tcPr>
          <w:p w14:paraId="16D5DE1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17</w:t>
            </w:r>
          </w:p>
        </w:tc>
        <w:tc>
          <w:tcPr>
            <w:tcW w:w="4099" w:type="dxa"/>
            <w:vAlign w:val="center"/>
          </w:tcPr>
          <w:p w14:paraId="25B4D45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凝血因子Ⅶ活性</w:t>
            </w:r>
          </w:p>
        </w:tc>
        <w:tc>
          <w:tcPr>
            <w:tcW w:w="1659" w:type="dxa"/>
            <w:vAlign w:val="center"/>
          </w:tcPr>
          <w:p w14:paraId="254307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17789B41">
            <w:pPr>
              <w:spacing w:line="360" w:lineRule="auto"/>
              <w:jc w:val="both"/>
              <w:rPr>
                <w:rFonts w:ascii="微软雅黑" w:hAnsi="微软雅黑" w:eastAsia="微软雅黑" w:cs="微软雅黑"/>
                <w:sz w:val="24"/>
              </w:rPr>
            </w:pPr>
          </w:p>
        </w:tc>
      </w:tr>
      <w:tr w14:paraId="5ACF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66A7A6C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18</w:t>
            </w:r>
          </w:p>
        </w:tc>
        <w:tc>
          <w:tcPr>
            <w:tcW w:w="4099" w:type="dxa"/>
            <w:vAlign w:val="center"/>
          </w:tcPr>
          <w:p w14:paraId="48B6D53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凝血因子Ⅹ活性</w:t>
            </w:r>
          </w:p>
        </w:tc>
        <w:tc>
          <w:tcPr>
            <w:tcW w:w="1659" w:type="dxa"/>
            <w:vAlign w:val="center"/>
          </w:tcPr>
          <w:p w14:paraId="291EC1E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1C0083DF">
            <w:pPr>
              <w:spacing w:line="360" w:lineRule="auto"/>
              <w:jc w:val="both"/>
              <w:rPr>
                <w:rFonts w:ascii="微软雅黑" w:hAnsi="微软雅黑" w:eastAsia="微软雅黑" w:cs="微软雅黑"/>
                <w:sz w:val="24"/>
              </w:rPr>
            </w:pPr>
          </w:p>
        </w:tc>
      </w:tr>
      <w:tr w14:paraId="68F9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6EE51D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19</w:t>
            </w:r>
          </w:p>
        </w:tc>
        <w:tc>
          <w:tcPr>
            <w:tcW w:w="4099" w:type="dxa"/>
            <w:vAlign w:val="center"/>
          </w:tcPr>
          <w:p w14:paraId="66A5B0E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VWF Ag</w:t>
            </w:r>
          </w:p>
        </w:tc>
        <w:tc>
          <w:tcPr>
            <w:tcW w:w="1659" w:type="dxa"/>
            <w:vAlign w:val="center"/>
          </w:tcPr>
          <w:p w14:paraId="7D80D95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531F0B17">
            <w:pPr>
              <w:spacing w:line="360" w:lineRule="auto"/>
              <w:jc w:val="both"/>
              <w:rPr>
                <w:rFonts w:ascii="微软雅黑" w:hAnsi="微软雅黑" w:eastAsia="微软雅黑" w:cs="微软雅黑"/>
                <w:sz w:val="24"/>
              </w:rPr>
            </w:pPr>
          </w:p>
        </w:tc>
      </w:tr>
      <w:tr w14:paraId="4A1E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3F95858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20</w:t>
            </w:r>
          </w:p>
        </w:tc>
        <w:tc>
          <w:tcPr>
            <w:tcW w:w="4099" w:type="dxa"/>
            <w:vAlign w:val="center"/>
          </w:tcPr>
          <w:p w14:paraId="66304942">
            <w:pPr>
              <w:spacing w:line="360" w:lineRule="auto"/>
              <w:jc w:val="both"/>
              <w:rPr>
                <w:rFonts w:ascii="微软雅黑" w:hAnsi="微软雅黑" w:eastAsia="微软雅黑" w:cs="微软雅黑"/>
                <w:strike/>
                <w:sz w:val="24"/>
              </w:rPr>
            </w:pPr>
            <w:r>
              <w:rPr>
                <w:rFonts w:hint="eastAsia" w:ascii="微软雅黑" w:hAnsi="微软雅黑" w:eastAsia="微软雅黑" w:cs="微软雅黑"/>
                <w:sz w:val="24"/>
              </w:rPr>
              <w:t>蛋白C活性</w:t>
            </w:r>
          </w:p>
        </w:tc>
        <w:tc>
          <w:tcPr>
            <w:tcW w:w="1659" w:type="dxa"/>
            <w:vAlign w:val="center"/>
          </w:tcPr>
          <w:p w14:paraId="6577522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2D986316">
            <w:pPr>
              <w:spacing w:line="360" w:lineRule="auto"/>
              <w:jc w:val="both"/>
              <w:rPr>
                <w:rFonts w:ascii="微软雅黑" w:hAnsi="微软雅黑" w:eastAsia="微软雅黑" w:cs="微软雅黑"/>
                <w:sz w:val="24"/>
              </w:rPr>
            </w:pPr>
          </w:p>
        </w:tc>
      </w:tr>
      <w:tr w14:paraId="796F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7" w:type="dxa"/>
            <w:vAlign w:val="center"/>
          </w:tcPr>
          <w:p w14:paraId="00140B4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21</w:t>
            </w:r>
          </w:p>
        </w:tc>
        <w:tc>
          <w:tcPr>
            <w:tcW w:w="4099" w:type="dxa"/>
            <w:vAlign w:val="center"/>
          </w:tcPr>
          <w:p w14:paraId="1C0068F9">
            <w:pPr>
              <w:spacing w:line="360" w:lineRule="auto"/>
              <w:jc w:val="both"/>
              <w:rPr>
                <w:rFonts w:ascii="微软雅黑" w:hAnsi="微软雅黑" w:eastAsia="微软雅黑" w:cs="微软雅黑"/>
                <w:strike/>
                <w:sz w:val="24"/>
              </w:rPr>
            </w:pPr>
            <w:r>
              <w:rPr>
                <w:rFonts w:hint="eastAsia" w:ascii="微软雅黑" w:hAnsi="微软雅黑" w:eastAsia="微软雅黑" w:cs="微软雅黑"/>
                <w:sz w:val="24"/>
              </w:rPr>
              <w:t>蛋白S活性</w:t>
            </w:r>
          </w:p>
        </w:tc>
        <w:tc>
          <w:tcPr>
            <w:tcW w:w="1659" w:type="dxa"/>
            <w:vAlign w:val="center"/>
          </w:tcPr>
          <w:p w14:paraId="56C7E0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74" w:type="dxa"/>
            <w:vAlign w:val="center"/>
          </w:tcPr>
          <w:p w14:paraId="4CF54BF5">
            <w:pPr>
              <w:spacing w:line="360" w:lineRule="auto"/>
              <w:jc w:val="both"/>
              <w:rPr>
                <w:rFonts w:ascii="微软雅黑" w:hAnsi="微软雅黑" w:eastAsia="微软雅黑" w:cs="微软雅黑"/>
                <w:sz w:val="24"/>
              </w:rPr>
            </w:pPr>
          </w:p>
        </w:tc>
      </w:tr>
    </w:tbl>
    <w:p w14:paraId="50886E85">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3.3微生物/PCR项目清单</w:t>
      </w:r>
    </w:p>
    <w:tbl>
      <w:tblPr>
        <w:tblStyle w:val="9"/>
        <w:tblW w:w="49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4139"/>
        <w:gridCol w:w="1656"/>
        <w:gridCol w:w="1956"/>
      </w:tblGrid>
      <w:tr w14:paraId="26C3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828" w:type="dxa"/>
            <w:gridSpan w:val="2"/>
            <w:vAlign w:val="center"/>
          </w:tcPr>
          <w:p w14:paraId="1D04CF3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655" w:type="dxa"/>
            <w:vAlign w:val="center"/>
          </w:tcPr>
          <w:p w14:paraId="5C8F38B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956" w:type="dxa"/>
            <w:vAlign w:val="center"/>
          </w:tcPr>
          <w:p w14:paraId="7D7FB1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备注</w:t>
            </w:r>
          </w:p>
        </w:tc>
      </w:tr>
      <w:tr w14:paraId="551C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39F5757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4145" w:type="dxa"/>
            <w:vAlign w:val="center"/>
          </w:tcPr>
          <w:p w14:paraId="18A8F6B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霍乱弧菌培养</w:t>
            </w:r>
          </w:p>
        </w:tc>
        <w:tc>
          <w:tcPr>
            <w:tcW w:w="1655" w:type="dxa"/>
            <w:vAlign w:val="center"/>
          </w:tcPr>
          <w:p w14:paraId="250D3D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07F82129">
            <w:pPr>
              <w:spacing w:line="360" w:lineRule="auto"/>
              <w:jc w:val="both"/>
              <w:rPr>
                <w:rFonts w:ascii="微软雅黑" w:hAnsi="微软雅黑" w:eastAsia="微软雅黑" w:cs="微软雅黑"/>
                <w:sz w:val="24"/>
              </w:rPr>
            </w:pPr>
          </w:p>
        </w:tc>
      </w:tr>
      <w:tr w14:paraId="06A1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BD10A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4145" w:type="dxa"/>
            <w:vAlign w:val="center"/>
          </w:tcPr>
          <w:p w14:paraId="2D9086A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门诊一般细菌培养鉴定</w:t>
            </w:r>
          </w:p>
        </w:tc>
        <w:tc>
          <w:tcPr>
            <w:tcW w:w="1655" w:type="dxa"/>
            <w:vAlign w:val="center"/>
          </w:tcPr>
          <w:p w14:paraId="1C8A337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CE56007">
            <w:pPr>
              <w:spacing w:line="360" w:lineRule="auto"/>
              <w:jc w:val="both"/>
              <w:rPr>
                <w:rFonts w:ascii="微软雅黑" w:hAnsi="微软雅黑" w:eastAsia="微软雅黑" w:cs="微软雅黑"/>
                <w:sz w:val="24"/>
              </w:rPr>
            </w:pPr>
          </w:p>
        </w:tc>
      </w:tr>
      <w:tr w14:paraId="5426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0A2CEDE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4145" w:type="dxa"/>
            <w:vAlign w:val="center"/>
          </w:tcPr>
          <w:p w14:paraId="78B08B3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尿培养、鉴定</w:t>
            </w:r>
          </w:p>
        </w:tc>
        <w:tc>
          <w:tcPr>
            <w:tcW w:w="1655" w:type="dxa"/>
            <w:vAlign w:val="center"/>
          </w:tcPr>
          <w:p w14:paraId="27DAA3D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09CB37C2">
            <w:pPr>
              <w:spacing w:line="360" w:lineRule="auto"/>
              <w:jc w:val="both"/>
              <w:rPr>
                <w:rFonts w:ascii="微软雅黑" w:hAnsi="微软雅黑" w:eastAsia="微软雅黑" w:cs="微软雅黑"/>
                <w:sz w:val="24"/>
              </w:rPr>
            </w:pPr>
          </w:p>
        </w:tc>
      </w:tr>
      <w:tr w14:paraId="44C8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0CA5F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4145" w:type="dxa"/>
            <w:vAlign w:val="center"/>
          </w:tcPr>
          <w:p w14:paraId="1EBF750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沙门菌、志贺菌培养及鉴定</w:t>
            </w:r>
          </w:p>
        </w:tc>
        <w:tc>
          <w:tcPr>
            <w:tcW w:w="1655" w:type="dxa"/>
            <w:vAlign w:val="center"/>
          </w:tcPr>
          <w:p w14:paraId="31F9E71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B220FE7">
            <w:pPr>
              <w:spacing w:line="360" w:lineRule="auto"/>
              <w:jc w:val="both"/>
              <w:rPr>
                <w:rFonts w:ascii="微软雅黑" w:hAnsi="微软雅黑" w:eastAsia="微软雅黑" w:cs="微软雅黑"/>
                <w:sz w:val="24"/>
              </w:rPr>
            </w:pPr>
          </w:p>
        </w:tc>
      </w:tr>
      <w:tr w14:paraId="6DA3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6A8CAA0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4145" w:type="dxa"/>
            <w:vAlign w:val="center"/>
          </w:tcPr>
          <w:p w14:paraId="3163B07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需氧血培养鉴定</w:t>
            </w:r>
          </w:p>
        </w:tc>
        <w:tc>
          <w:tcPr>
            <w:tcW w:w="1655" w:type="dxa"/>
            <w:vAlign w:val="center"/>
          </w:tcPr>
          <w:p w14:paraId="5875FB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4136C803">
            <w:pPr>
              <w:spacing w:line="360" w:lineRule="auto"/>
              <w:jc w:val="both"/>
              <w:rPr>
                <w:rFonts w:ascii="微软雅黑" w:hAnsi="微软雅黑" w:eastAsia="微软雅黑" w:cs="微软雅黑"/>
                <w:sz w:val="24"/>
              </w:rPr>
            </w:pPr>
          </w:p>
        </w:tc>
      </w:tr>
      <w:tr w14:paraId="4659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48B108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4145" w:type="dxa"/>
            <w:vAlign w:val="center"/>
          </w:tcPr>
          <w:p w14:paraId="260709B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厌氧菌培养及鉴定</w:t>
            </w:r>
          </w:p>
        </w:tc>
        <w:tc>
          <w:tcPr>
            <w:tcW w:w="1655" w:type="dxa"/>
            <w:vAlign w:val="center"/>
          </w:tcPr>
          <w:p w14:paraId="770C0A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23F69908">
            <w:pPr>
              <w:spacing w:line="360" w:lineRule="auto"/>
              <w:jc w:val="both"/>
              <w:rPr>
                <w:rFonts w:ascii="微软雅黑" w:hAnsi="微软雅黑" w:eastAsia="微软雅黑" w:cs="微软雅黑"/>
                <w:sz w:val="24"/>
              </w:rPr>
            </w:pPr>
          </w:p>
        </w:tc>
      </w:tr>
      <w:tr w14:paraId="6243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6D5B71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w:t>
            </w:r>
          </w:p>
        </w:tc>
        <w:tc>
          <w:tcPr>
            <w:tcW w:w="4145" w:type="dxa"/>
            <w:vAlign w:val="center"/>
          </w:tcPr>
          <w:p w14:paraId="7FDE9A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厌氧血培养及鉴定</w:t>
            </w:r>
          </w:p>
        </w:tc>
        <w:tc>
          <w:tcPr>
            <w:tcW w:w="1655" w:type="dxa"/>
            <w:vAlign w:val="center"/>
          </w:tcPr>
          <w:p w14:paraId="19D9AE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4EFD30BF">
            <w:pPr>
              <w:spacing w:line="360" w:lineRule="auto"/>
              <w:jc w:val="both"/>
              <w:rPr>
                <w:rFonts w:ascii="微软雅黑" w:hAnsi="微软雅黑" w:eastAsia="微软雅黑" w:cs="微软雅黑"/>
                <w:sz w:val="24"/>
              </w:rPr>
            </w:pPr>
          </w:p>
        </w:tc>
      </w:tr>
      <w:tr w14:paraId="6C71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6420332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w:t>
            </w:r>
          </w:p>
        </w:tc>
        <w:tc>
          <w:tcPr>
            <w:tcW w:w="4145" w:type="dxa"/>
            <w:vAlign w:val="center"/>
          </w:tcPr>
          <w:p w14:paraId="4258420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一般细菌培养鉴定</w:t>
            </w:r>
          </w:p>
        </w:tc>
        <w:tc>
          <w:tcPr>
            <w:tcW w:w="1655" w:type="dxa"/>
            <w:vAlign w:val="center"/>
          </w:tcPr>
          <w:p w14:paraId="4EE9E9F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EC1D0B7">
            <w:pPr>
              <w:spacing w:line="360" w:lineRule="auto"/>
              <w:jc w:val="both"/>
              <w:rPr>
                <w:rFonts w:ascii="微软雅黑" w:hAnsi="微软雅黑" w:eastAsia="微软雅黑" w:cs="微软雅黑"/>
                <w:sz w:val="24"/>
              </w:rPr>
            </w:pPr>
          </w:p>
        </w:tc>
      </w:tr>
      <w:tr w14:paraId="7421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6F9478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w:t>
            </w:r>
          </w:p>
        </w:tc>
        <w:tc>
          <w:tcPr>
            <w:tcW w:w="4145" w:type="dxa"/>
            <w:vAlign w:val="center"/>
          </w:tcPr>
          <w:p w14:paraId="643A7BE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真菌培养及鉴定</w:t>
            </w:r>
          </w:p>
        </w:tc>
        <w:tc>
          <w:tcPr>
            <w:tcW w:w="1655" w:type="dxa"/>
            <w:vAlign w:val="center"/>
          </w:tcPr>
          <w:p w14:paraId="32AF65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0DD65FAF">
            <w:pPr>
              <w:spacing w:line="360" w:lineRule="auto"/>
              <w:jc w:val="both"/>
              <w:rPr>
                <w:rFonts w:ascii="微软雅黑" w:hAnsi="微软雅黑" w:eastAsia="微软雅黑" w:cs="微软雅黑"/>
                <w:sz w:val="24"/>
              </w:rPr>
            </w:pPr>
          </w:p>
        </w:tc>
      </w:tr>
      <w:tr w14:paraId="25BA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1FF927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w:t>
            </w:r>
          </w:p>
        </w:tc>
        <w:tc>
          <w:tcPr>
            <w:tcW w:w="4145" w:type="dxa"/>
            <w:vAlign w:val="center"/>
          </w:tcPr>
          <w:p w14:paraId="04A254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支原体培养及药敏</w:t>
            </w:r>
          </w:p>
        </w:tc>
        <w:tc>
          <w:tcPr>
            <w:tcW w:w="1655" w:type="dxa"/>
            <w:vAlign w:val="center"/>
          </w:tcPr>
          <w:p w14:paraId="629126C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5890CBC">
            <w:pPr>
              <w:spacing w:line="360" w:lineRule="auto"/>
              <w:jc w:val="both"/>
              <w:rPr>
                <w:rFonts w:ascii="微软雅黑" w:hAnsi="微软雅黑" w:eastAsia="微软雅黑" w:cs="微软雅黑"/>
                <w:sz w:val="24"/>
              </w:rPr>
            </w:pPr>
          </w:p>
        </w:tc>
      </w:tr>
      <w:tr w14:paraId="5C9F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DBAA3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11</w:t>
            </w:r>
          </w:p>
        </w:tc>
        <w:tc>
          <w:tcPr>
            <w:tcW w:w="4145" w:type="dxa"/>
            <w:vAlign w:val="center"/>
          </w:tcPr>
          <w:p w14:paraId="7C1985F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腹透液培养鉴定</w:t>
            </w:r>
          </w:p>
        </w:tc>
        <w:tc>
          <w:tcPr>
            <w:tcW w:w="1655" w:type="dxa"/>
            <w:vAlign w:val="center"/>
          </w:tcPr>
          <w:p w14:paraId="7A353FA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67D7CB4C">
            <w:pPr>
              <w:spacing w:line="360" w:lineRule="auto"/>
              <w:jc w:val="both"/>
              <w:rPr>
                <w:rFonts w:ascii="微软雅黑" w:hAnsi="微软雅黑" w:eastAsia="微软雅黑" w:cs="微软雅黑"/>
                <w:sz w:val="24"/>
              </w:rPr>
            </w:pPr>
          </w:p>
        </w:tc>
      </w:tr>
      <w:tr w14:paraId="121D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5E2FEC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12</w:t>
            </w:r>
          </w:p>
        </w:tc>
        <w:tc>
          <w:tcPr>
            <w:tcW w:w="4145" w:type="dxa"/>
            <w:vAlign w:val="center"/>
          </w:tcPr>
          <w:p w14:paraId="6F8E9C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新型冠状病毒核酸检测</w:t>
            </w:r>
          </w:p>
        </w:tc>
        <w:tc>
          <w:tcPr>
            <w:tcW w:w="1655" w:type="dxa"/>
            <w:vAlign w:val="center"/>
          </w:tcPr>
          <w:p w14:paraId="4D08086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483771FF">
            <w:pPr>
              <w:spacing w:line="360" w:lineRule="auto"/>
              <w:jc w:val="both"/>
              <w:rPr>
                <w:rFonts w:ascii="微软雅黑" w:hAnsi="微软雅黑" w:eastAsia="微软雅黑" w:cs="微软雅黑"/>
                <w:sz w:val="24"/>
              </w:rPr>
            </w:pPr>
          </w:p>
        </w:tc>
      </w:tr>
      <w:tr w14:paraId="2848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006B553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13</w:t>
            </w:r>
          </w:p>
        </w:tc>
        <w:tc>
          <w:tcPr>
            <w:tcW w:w="4145" w:type="dxa"/>
            <w:vAlign w:val="center"/>
          </w:tcPr>
          <w:p w14:paraId="30B1711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隐球菌抗原</w:t>
            </w:r>
          </w:p>
        </w:tc>
        <w:tc>
          <w:tcPr>
            <w:tcW w:w="1655" w:type="dxa"/>
            <w:vAlign w:val="center"/>
          </w:tcPr>
          <w:p w14:paraId="224BF2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69EE1C5">
            <w:pPr>
              <w:spacing w:line="360" w:lineRule="auto"/>
              <w:jc w:val="both"/>
              <w:rPr>
                <w:rFonts w:ascii="微软雅黑" w:hAnsi="微软雅黑" w:eastAsia="微软雅黑" w:cs="微软雅黑"/>
                <w:sz w:val="24"/>
              </w:rPr>
            </w:pPr>
          </w:p>
        </w:tc>
      </w:tr>
      <w:tr w14:paraId="4B42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5CAB1A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14</w:t>
            </w:r>
          </w:p>
        </w:tc>
        <w:tc>
          <w:tcPr>
            <w:tcW w:w="4145" w:type="dxa"/>
            <w:vAlign w:val="center"/>
          </w:tcPr>
          <w:p w14:paraId="7C0D87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结核分枝杆菌复合群DNA</w:t>
            </w:r>
          </w:p>
        </w:tc>
        <w:tc>
          <w:tcPr>
            <w:tcW w:w="1655" w:type="dxa"/>
            <w:vAlign w:val="center"/>
          </w:tcPr>
          <w:p w14:paraId="2E0D04D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447EB066">
            <w:pPr>
              <w:spacing w:line="360" w:lineRule="auto"/>
              <w:jc w:val="both"/>
              <w:rPr>
                <w:rFonts w:ascii="微软雅黑" w:hAnsi="微软雅黑" w:eastAsia="微软雅黑" w:cs="微软雅黑"/>
                <w:sz w:val="24"/>
              </w:rPr>
            </w:pPr>
          </w:p>
        </w:tc>
      </w:tr>
      <w:tr w14:paraId="2AD2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17F857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15</w:t>
            </w:r>
          </w:p>
        </w:tc>
        <w:tc>
          <w:tcPr>
            <w:tcW w:w="4145" w:type="dxa"/>
            <w:vAlign w:val="center"/>
          </w:tcPr>
          <w:p w14:paraId="543107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利福平耐药基因</w:t>
            </w:r>
          </w:p>
        </w:tc>
        <w:tc>
          <w:tcPr>
            <w:tcW w:w="1655" w:type="dxa"/>
            <w:vAlign w:val="center"/>
          </w:tcPr>
          <w:p w14:paraId="77F75D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67CFD2AF">
            <w:pPr>
              <w:spacing w:line="360" w:lineRule="auto"/>
              <w:jc w:val="both"/>
              <w:rPr>
                <w:rFonts w:ascii="微软雅黑" w:hAnsi="微软雅黑" w:eastAsia="微软雅黑" w:cs="微软雅黑"/>
                <w:sz w:val="24"/>
              </w:rPr>
            </w:pPr>
          </w:p>
        </w:tc>
      </w:tr>
      <w:tr w14:paraId="1813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6938B96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16</w:t>
            </w:r>
          </w:p>
        </w:tc>
        <w:tc>
          <w:tcPr>
            <w:tcW w:w="4145" w:type="dxa"/>
            <w:vAlign w:val="center"/>
          </w:tcPr>
          <w:p w14:paraId="402DE5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呼吸道合胞病毒RNA检测</w:t>
            </w:r>
          </w:p>
        </w:tc>
        <w:tc>
          <w:tcPr>
            <w:tcW w:w="1655" w:type="dxa"/>
            <w:vAlign w:val="center"/>
          </w:tcPr>
          <w:p w14:paraId="3BD608E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1D210D98">
            <w:pPr>
              <w:spacing w:line="360" w:lineRule="auto"/>
              <w:jc w:val="both"/>
              <w:rPr>
                <w:rFonts w:ascii="微软雅黑" w:hAnsi="微软雅黑" w:eastAsia="微软雅黑" w:cs="微软雅黑"/>
                <w:sz w:val="24"/>
              </w:rPr>
            </w:pPr>
          </w:p>
        </w:tc>
      </w:tr>
      <w:tr w14:paraId="15A1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34CF988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17</w:t>
            </w:r>
          </w:p>
        </w:tc>
        <w:tc>
          <w:tcPr>
            <w:tcW w:w="4145" w:type="dxa"/>
            <w:vAlign w:val="center"/>
          </w:tcPr>
          <w:p w14:paraId="1B1B80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粪钙卫蛋白</w:t>
            </w:r>
          </w:p>
        </w:tc>
        <w:tc>
          <w:tcPr>
            <w:tcW w:w="1655" w:type="dxa"/>
            <w:vAlign w:val="center"/>
          </w:tcPr>
          <w:p w14:paraId="0929522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11416A8D">
            <w:pPr>
              <w:spacing w:line="360" w:lineRule="auto"/>
              <w:jc w:val="both"/>
              <w:rPr>
                <w:rFonts w:ascii="微软雅黑" w:hAnsi="微软雅黑" w:eastAsia="微软雅黑" w:cs="微软雅黑"/>
                <w:sz w:val="24"/>
              </w:rPr>
            </w:pPr>
          </w:p>
        </w:tc>
      </w:tr>
      <w:tr w14:paraId="7D67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6C3403E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18</w:t>
            </w:r>
          </w:p>
        </w:tc>
        <w:tc>
          <w:tcPr>
            <w:tcW w:w="4145" w:type="dxa"/>
            <w:vAlign w:val="center"/>
          </w:tcPr>
          <w:p w14:paraId="2287386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艰难梭菌检测</w:t>
            </w:r>
          </w:p>
        </w:tc>
        <w:tc>
          <w:tcPr>
            <w:tcW w:w="1655" w:type="dxa"/>
            <w:vAlign w:val="center"/>
          </w:tcPr>
          <w:p w14:paraId="388B556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4593586">
            <w:pPr>
              <w:spacing w:line="360" w:lineRule="auto"/>
              <w:jc w:val="both"/>
              <w:rPr>
                <w:rFonts w:ascii="微软雅黑" w:hAnsi="微软雅黑" w:eastAsia="微软雅黑" w:cs="微软雅黑"/>
                <w:sz w:val="24"/>
              </w:rPr>
            </w:pPr>
          </w:p>
        </w:tc>
      </w:tr>
      <w:tr w14:paraId="7B76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E9BE4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19</w:t>
            </w:r>
          </w:p>
        </w:tc>
        <w:tc>
          <w:tcPr>
            <w:tcW w:w="4145" w:type="dxa"/>
            <w:vAlign w:val="center"/>
          </w:tcPr>
          <w:p w14:paraId="3DA122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结核菌涂片检查</w:t>
            </w:r>
          </w:p>
        </w:tc>
        <w:tc>
          <w:tcPr>
            <w:tcW w:w="1655" w:type="dxa"/>
            <w:vAlign w:val="center"/>
          </w:tcPr>
          <w:p w14:paraId="69A839D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5C0AB3F">
            <w:pPr>
              <w:spacing w:line="360" w:lineRule="auto"/>
              <w:jc w:val="both"/>
              <w:rPr>
                <w:rFonts w:ascii="微软雅黑" w:hAnsi="微软雅黑" w:eastAsia="微软雅黑" w:cs="微软雅黑"/>
                <w:sz w:val="24"/>
              </w:rPr>
            </w:pPr>
          </w:p>
        </w:tc>
      </w:tr>
      <w:tr w14:paraId="2ED4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0FECC3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20</w:t>
            </w:r>
          </w:p>
        </w:tc>
        <w:tc>
          <w:tcPr>
            <w:tcW w:w="4145" w:type="dxa"/>
            <w:vAlign w:val="center"/>
          </w:tcPr>
          <w:p w14:paraId="0920A81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一般细菌涂片检查</w:t>
            </w:r>
          </w:p>
        </w:tc>
        <w:tc>
          <w:tcPr>
            <w:tcW w:w="1655" w:type="dxa"/>
            <w:vAlign w:val="center"/>
          </w:tcPr>
          <w:p w14:paraId="44DDC75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0B35ED11">
            <w:pPr>
              <w:spacing w:line="360" w:lineRule="auto"/>
              <w:jc w:val="both"/>
              <w:rPr>
                <w:rFonts w:ascii="微软雅黑" w:hAnsi="微软雅黑" w:eastAsia="微软雅黑" w:cs="微软雅黑"/>
                <w:sz w:val="24"/>
              </w:rPr>
            </w:pPr>
          </w:p>
        </w:tc>
      </w:tr>
      <w:tr w14:paraId="1130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22AA783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21</w:t>
            </w:r>
          </w:p>
        </w:tc>
        <w:tc>
          <w:tcPr>
            <w:tcW w:w="4145" w:type="dxa"/>
            <w:vAlign w:val="center"/>
          </w:tcPr>
          <w:p w14:paraId="00D337A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真菌涂片检查</w:t>
            </w:r>
          </w:p>
        </w:tc>
        <w:tc>
          <w:tcPr>
            <w:tcW w:w="1655" w:type="dxa"/>
            <w:vAlign w:val="center"/>
          </w:tcPr>
          <w:p w14:paraId="420B527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47688E88">
            <w:pPr>
              <w:spacing w:line="360" w:lineRule="auto"/>
              <w:jc w:val="both"/>
              <w:rPr>
                <w:rFonts w:ascii="微软雅黑" w:hAnsi="微软雅黑" w:eastAsia="微软雅黑" w:cs="微软雅黑"/>
                <w:sz w:val="24"/>
              </w:rPr>
            </w:pPr>
          </w:p>
        </w:tc>
      </w:tr>
      <w:tr w14:paraId="13EB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172063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22</w:t>
            </w:r>
          </w:p>
        </w:tc>
        <w:tc>
          <w:tcPr>
            <w:tcW w:w="4145" w:type="dxa"/>
            <w:vAlign w:val="center"/>
          </w:tcPr>
          <w:p w14:paraId="509011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HPV检测</w:t>
            </w:r>
          </w:p>
        </w:tc>
        <w:tc>
          <w:tcPr>
            <w:tcW w:w="1655" w:type="dxa"/>
            <w:vAlign w:val="center"/>
          </w:tcPr>
          <w:p w14:paraId="41EB9A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069EC4AE">
            <w:pPr>
              <w:spacing w:line="360" w:lineRule="auto"/>
              <w:jc w:val="both"/>
              <w:rPr>
                <w:rFonts w:ascii="微软雅黑" w:hAnsi="微软雅黑" w:eastAsia="微软雅黑" w:cs="微软雅黑"/>
                <w:sz w:val="24"/>
              </w:rPr>
            </w:pPr>
          </w:p>
        </w:tc>
      </w:tr>
      <w:tr w14:paraId="18FF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5DEECFC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23</w:t>
            </w:r>
          </w:p>
        </w:tc>
        <w:tc>
          <w:tcPr>
            <w:tcW w:w="4145" w:type="dxa"/>
            <w:vAlign w:val="center"/>
          </w:tcPr>
          <w:p w14:paraId="2DA56F5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人巨细胞病毒DNA</w:t>
            </w:r>
          </w:p>
        </w:tc>
        <w:tc>
          <w:tcPr>
            <w:tcW w:w="1655" w:type="dxa"/>
            <w:vAlign w:val="center"/>
          </w:tcPr>
          <w:p w14:paraId="3EAD2DF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14C9B3B4">
            <w:pPr>
              <w:spacing w:line="360" w:lineRule="auto"/>
              <w:jc w:val="both"/>
              <w:rPr>
                <w:rFonts w:ascii="微软雅黑" w:hAnsi="微软雅黑" w:eastAsia="微软雅黑" w:cs="微软雅黑"/>
                <w:sz w:val="24"/>
              </w:rPr>
            </w:pPr>
          </w:p>
        </w:tc>
      </w:tr>
      <w:tr w14:paraId="4B07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255EF4E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24</w:t>
            </w:r>
          </w:p>
        </w:tc>
        <w:tc>
          <w:tcPr>
            <w:tcW w:w="4145" w:type="dxa"/>
            <w:vAlign w:val="center"/>
          </w:tcPr>
          <w:p w14:paraId="46E68F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EB病毒DNA</w:t>
            </w:r>
          </w:p>
        </w:tc>
        <w:tc>
          <w:tcPr>
            <w:tcW w:w="1655" w:type="dxa"/>
            <w:vAlign w:val="center"/>
          </w:tcPr>
          <w:p w14:paraId="160B8C1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40B27EC">
            <w:pPr>
              <w:spacing w:line="360" w:lineRule="auto"/>
              <w:jc w:val="both"/>
              <w:rPr>
                <w:rFonts w:ascii="微软雅黑" w:hAnsi="微软雅黑" w:eastAsia="微软雅黑" w:cs="微软雅黑"/>
                <w:sz w:val="24"/>
              </w:rPr>
            </w:pPr>
          </w:p>
        </w:tc>
      </w:tr>
      <w:tr w14:paraId="355F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98AC2F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25</w:t>
            </w:r>
          </w:p>
        </w:tc>
        <w:tc>
          <w:tcPr>
            <w:tcW w:w="4145" w:type="dxa"/>
            <w:vAlign w:val="center"/>
          </w:tcPr>
          <w:p w14:paraId="5B6658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肺炎支原体DNA</w:t>
            </w:r>
          </w:p>
        </w:tc>
        <w:tc>
          <w:tcPr>
            <w:tcW w:w="1655" w:type="dxa"/>
            <w:vAlign w:val="center"/>
          </w:tcPr>
          <w:p w14:paraId="00628BF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FA0C2D8">
            <w:pPr>
              <w:spacing w:line="360" w:lineRule="auto"/>
              <w:jc w:val="both"/>
              <w:rPr>
                <w:rFonts w:ascii="微软雅黑" w:hAnsi="微软雅黑" w:eastAsia="微软雅黑" w:cs="微软雅黑"/>
                <w:sz w:val="24"/>
              </w:rPr>
            </w:pPr>
          </w:p>
        </w:tc>
      </w:tr>
      <w:tr w14:paraId="7BD2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3775B0A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26</w:t>
            </w:r>
          </w:p>
        </w:tc>
        <w:tc>
          <w:tcPr>
            <w:tcW w:w="4145" w:type="dxa"/>
            <w:vAlign w:val="center"/>
          </w:tcPr>
          <w:p w14:paraId="3906A66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单纯疱疹病毒Ⅱ型DNA</w:t>
            </w:r>
          </w:p>
        </w:tc>
        <w:tc>
          <w:tcPr>
            <w:tcW w:w="1655" w:type="dxa"/>
            <w:vAlign w:val="center"/>
          </w:tcPr>
          <w:p w14:paraId="4F2A659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2887C665">
            <w:pPr>
              <w:spacing w:line="360" w:lineRule="auto"/>
              <w:jc w:val="both"/>
              <w:rPr>
                <w:rFonts w:ascii="微软雅黑" w:hAnsi="微软雅黑" w:eastAsia="微软雅黑" w:cs="微软雅黑"/>
                <w:sz w:val="24"/>
              </w:rPr>
            </w:pPr>
          </w:p>
        </w:tc>
      </w:tr>
      <w:tr w14:paraId="4DCF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60F0097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27</w:t>
            </w:r>
          </w:p>
        </w:tc>
        <w:tc>
          <w:tcPr>
            <w:tcW w:w="4145" w:type="dxa"/>
            <w:vAlign w:val="center"/>
          </w:tcPr>
          <w:p w14:paraId="73A7940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解脲脲原体RNA</w:t>
            </w:r>
          </w:p>
        </w:tc>
        <w:tc>
          <w:tcPr>
            <w:tcW w:w="1655" w:type="dxa"/>
            <w:vAlign w:val="center"/>
          </w:tcPr>
          <w:p w14:paraId="7EE60E0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AB4312D">
            <w:pPr>
              <w:spacing w:line="360" w:lineRule="auto"/>
              <w:jc w:val="both"/>
              <w:rPr>
                <w:rFonts w:ascii="微软雅黑" w:hAnsi="微软雅黑" w:eastAsia="微软雅黑" w:cs="微软雅黑"/>
                <w:sz w:val="24"/>
              </w:rPr>
            </w:pPr>
          </w:p>
        </w:tc>
      </w:tr>
      <w:tr w14:paraId="300B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297228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28</w:t>
            </w:r>
          </w:p>
        </w:tc>
        <w:tc>
          <w:tcPr>
            <w:tcW w:w="4145" w:type="dxa"/>
            <w:vAlign w:val="center"/>
          </w:tcPr>
          <w:p w14:paraId="1B7D7D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沙眼衣原体RNA</w:t>
            </w:r>
          </w:p>
        </w:tc>
        <w:tc>
          <w:tcPr>
            <w:tcW w:w="1655" w:type="dxa"/>
            <w:vAlign w:val="center"/>
          </w:tcPr>
          <w:p w14:paraId="3844883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3829A0D5">
            <w:pPr>
              <w:spacing w:line="360" w:lineRule="auto"/>
              <w:jc w:val="both"/>
              <w:rPr>
                <w:rFonts w:ascii="微软雅黑" w:hAnsi="微软雅黑" w:eastAsia="微软雅黑" w:cs="微软雅黑"/>
                <w:sz w:val="24"/>
              </w:rPr>
            </w:pPr>
          </w:p>
        </w:tc>
      </w:tr>
      <w:tr w14:paraId="1EB7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54AFF82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29</w:t>
            </w:r>
          </w:p>
        </w:tc>
        <w:tc>
          <w:tcPr>
            <w:tcW w:w="4145" w:type="dxa"/>
            <w:vAlign w:val="center"/>
          </w:tcPr>
          <w:p w14:paraId="7DCF6F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淋病奈瑟菌RNA</w:t>
            </w:r>
          </w:p>
        </w:tc>
        <w:tc>
          <w:tcPr>
            <w:tcW w:w="1655" w:type="dxa"/>
            <w:vAlign w:val="center"/>
          </w:tcPr>
          <w:p w14:paraId="19EC7D0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2084B8EE">
            <w:pPr>
              <w:spacing w:line="360" w:lineRule="auto"/>
              <w:jc w:val="both"/>
              <w:rPr>
                <w:rFonts w:ascii="微软雅黑" w:hAnsi="微软雅黑" w:eastAsia="微软雅黑" w:cs="微软雅黑"/>
                <w:sz w:val="24"/>
              </w:rPr>
            </w:pPr>
          </w:p>
        </w:tc>
      </w:tr>
      <w:tr w14:paraId="147E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75EAA6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30</w:t>
            </w:r>
          </w:p>
        </w:tc>
        <w:tc>
          <w:tcPr>
            <w:tcW w:w="4145" w:type="dxa"/>
            <w:vAlign w:val="center"/>
          </w:tcPr>
          <w:p w14:paraId="45FD415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生殖支原体RNA</w:t>
            </w:r>
          </w:p>
        </w:tc>
        <w:tc>
          <w:tcPr>
            <w:tcW w:w="1655" w:type="dxa"/>
            <w:vAlign w:val="center"/>
          </w:tcPr>
          <w:p w14:paraId="1FC13EC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3919E99">
            <w:pPr>
              <w:spacing w:line="360" w:lineRule="auto"/>
              <w:jc w:val="both"/>
              <w:rPr>
                <w:rFonts w:ascii="微软雅黑" w:hAnsi="微软雅黑" w:eastAsia="微软雅黑" w:cs="微软雅黑"/>
                <w:sz w:val="24"/>
              </w:rPr>
            </w:pPr>
          </w:p>
        </w:tc>
      </w:tr>
      <w:tr w14:paraId="16E5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86A90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31</w:t>
            </w:r>
          </w:p>
        </w:tc>
        <w:tc>
          <w:tcPr>
            <w:tcW w:w="4145" w:type="dxa"/>
            <w:vAlign w:val="center"/>
          </w:tcPr>
          <w:p w14:paraId="3B43E70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肺炎支原体RNA</w:t>
            </w:r>
          </w:p>
        </w:tc>
        <w:tc>
          <w:tcPr>
            <w:tcW w:w="1655" w:type="dxa"/>
            <w:vAlign w:val="center"/>
          </w:tcPr>
          <w:p w14:paraId="37026CE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318BBB2">
            <w:pPr>
              <w:spacing w:line="360" w:lineRule="auto"/>
              <w:jc w:val="both"/>
              <w:rPr>
                <w:rFonts w:ascii="微软雅黑" w:hAnsi="微软雅黑" w:eastAsia="微软雅黑" w:cs="微软雅黑"/>
                <w:sz w:val="24"/>
              </w:rPr>
            </w:pPr>
          </w:p>
        </w:tc>
      </w:tr>
      <w:tr w14:paraId="711E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01D5C29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32</w:t>
            </w:r>
          </w:p>
        </w:tc>
        <w:tc>
          <w:tcPr>
            <w:tcW w:w="4145" w:type="dxa"/>
            <w:vAlign w:val="center"/>
          </w:tcPr>
          <w:p w14:paraId="009783E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乙肝DNA定量</w:t>
            </w:r>
          </w:p>
        </w:tc>
        <w:tc>
          <w:tcPr>
            <w:tcW w:w="1655" w:type="dxa"/>
            <w:vAlign w:val="center"/>
          </w:tcPr>
          <w:p w14:paraId="4FAB4B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970A2AF">
            <w:pPr>
              <w:spacing w:line="360" w:lineRule="auto"/>
              <w:jc w:val="both"/>
              <w:rPr>
                <w:rFonts w:ascii="微软雅黑" w:hAnsi="微软雅黑" w:eastAsia="微软雅黑" w:cs="微软雅黑"/>
                <w:sz w:val="24"/>
              </w:rPr>
            </w:pPr>
          </w:p>
        </w:tc>
      </w:tr>
      <w:tr w14:paraId="6237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27C1A3D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33</w:t>
            </w:r>
          </w:p>
        </w:tc>
        <w:tc>
          <w:tcPr>
            <w:tcW w:w="4145" w:type="dxa"/>
            <w:vAlign w:val="center"/>
          </w:tcPr>
          <w:p w14:paraId="4AB874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肠道病毒71型核酸检测</w:t>
            </w:r>
          </w:p>
        </w:tc>
        <w:tc>
          <w:tcPr>
            <w:tcW w:w="1655" w:type="dxa"/>
            <w:vAlign w:val="center"/>
          </w:tcPr>
          <w:p w14:paraId="2149395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1128B869">
            <w:pPr>
              <w:spacing w:line="360" w:lineRule="auto"/>
              <w:jc w:val="both"/>
              <w:rPr>
                <w:rFonts w:ascii="微软雅黑" w:hAnsi="微软雅黑" w:eastAsia="微软雅黑" w:cs="微软雅黑"/>
                <w:sz w:val="24"/>
              </w:rPr>
            </w:pPr>
          </w:p>
        </w:tc>
      </w:tr>
      <w:tr w14:paraId="270F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01AEA3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34</w:t>
            </w:r>
          </w:p>
        </w:tc>
        <w:tc>
          <w:tcPr>
            <w:tcW w:w="4145" w:type="dxa"/>
            <w:vAlign w:val="center"/>
          </w:tcPr>
          <w:p w14:paraId="23BB878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甲型流感病毒RNA检测</w:t>
            </w:r>
          </w:p>
        </w:tc>
        <w:tc>
          <w:tcPr>
            <w:tcW w:w="1655" w:type="dxa"/>
            <w:vAlign w:val="center"/>
          </w:tcPr>
          <w:p w14:paraId="6C4C307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41EC734A">
            <w:pPr>
              <w:spacing w:line="360" w:lineRule="auto"/>
              <w:jc w:val="both"/>
              <w:rPr>
                <w:rFonts w:ascii="微软雅黑" w:hAnsi="微软雅黑" w:eastAsia="微软雅黑" w:cs="微软雅黑"/>
                <w:sz w:val="24"/>
              </w:rPr>
            </w:pPr>
          </w:p>
        </w:tc>
      </w:tr>
      <w:tr w14:paraId="20FC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20C308F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35</w:t>
            </w:r>
          </w:p>
        </w:tc>
        <w:tc>
          <w:tcPr>
            <w:tcW w:w="4145" w:type="dxa"/>
            <w:vAlign w:val="center"/>
          </w:tcPr>
          <w:p w14:paraId="753C74C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乙型流感病毒RNA检测</w:t>
            </w:r>
          </w:p>
        </w:tc>
        <w:tc>
          <w:tcPr>
            <w:tcW w:w="1655" w:type="dxa"/>
            <w:vAlign w:val="center"/>
          </w:tcPr>
          <w:p w14:paraId="2B57D5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63A08AE0">
            <w:pPr>
              <w:spacing w:line="360" w:lineRule="auto"/>
              <w:jc w:val="both"/>
              <w:rPr>
                <w:rFonts w:ascii="微软雅黑" w:hAnsi="微软雅黑" w:eastAsia="微软雅黑" w:cs="微软雅黑"/>
                <w:sz w:val="24"/>
              </w:rPr>
            </w:pPr>
          </w:p>
        </w:tc>
      </w:tr>
      <w:tr w14:paraId="7581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16CD459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36</w:t>
            </w:r>
          </w:p>
        </w:tc>
        <w:tc>
          <w:tcPr>
            <w:tcW w:w="4145" w:type="dxa"/>
            <w:vAlign w:val="center"/>
          </w:tcPr>
          <w:p w14:paraId="5BF4206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百日咳杆菌核酸检测</w:t>
            </w:r>
          </w:p>
        </w:tc>
        <w:tc>
          <w:tcPr>
            <w:tcW w:w="1655" w:type="dxa"/>
            <w:vAlign w:val="center"/>
          </w:tcPr>
          <w:p w14:paraId="3F8CDC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19F8B69A">
            <w:pPr>
              <w:spacing w:line="360" w:lineRule="auto"/>
              <w:jc w:val="both"/>
              <w:rPr>
                <w:rFonts w:ascii="微软雅黑" w:hAnsi="微软雅黑" w:eastAsia="微软雅黑" w:cs="微软雅黑"/>
                <w:sz w:val="24"/>
              </w:rPr>
            </w:pPr>
          </w:p>
        </w:tc>
      </w:tr>
      <w:tr w14:paraId="4747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13C3EC7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37</w:t>
            </w:r>
          </w:p>
        </w:tc>
        <w:tc>
          <w:tcPr>
            <w:tcW w:w="4145" w:type="dxa"/>
            <w:vAlign w:val="center"/>
          </w:tcPr>
          <w:p w14:paraId="5E53CA1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诺如病毒核酸检测</w:t>
            </w:r>
          </w:p>
        </w:tc>
        <w:tc>
          <w:tcPr>
            <w:tcW w:w="1655" w:type="dxa"/>
            <w:vAlign w:val="center"/>
          </w:tcPr>
          <w:p w14:paraId="4F7C3F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6C92655D">
            <w:pPr>
              <w:spacing w:line="360" w:lineRule="auto"/>
              <w:jc w:val="both"/>
              <w:rPr>
                <w:rFonts w:ascii="微软雅黑" w:hAnsi="微软雅黑" w:eastAsia="微软雅黑" w:cs="微软雅黑"/>
                <w:sz w:val="24"/>
              </w:rPr>
            </w:pPr>
          </w:p>
        </w:tc>
      </w:tr>
      <w:tr w14:paraId="363C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226DB64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38</w:t>
            </w:r>
          </w:p>
        </w:tc>
        <w:tc>
          <w:tcPr>
            <w:tcW w:w="4145" w:type="dxa"/>
            <w:vAlign w:val="center"/>
          </w:tcPr>
          <w:p w14:paraId="65F6B20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肠道病毒通用型核糖核酸</w:t>
            </w:r>
          </w:p>
        </w:tc>
        <w:tc>
          <w:tcPr>
            <w:tcW w:w="1655" w:type="dxa"/>
            <w:vAlign w:val="center"/>
          </w:tcPr>
          <w:p w14:paraId="4418E0D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09770662">
            <w:pPr>
              <w:spacing w:line="360" w:lineRule="auto"/>
              <w:jc w:val="both"/>
              <w:rPr>
                <w:rFonts w:ascii="微软雅黑" w:hAnsi="微软雅黑" w:eastAsia="微软雅黑" w:cs="微软雅黑"/>
                <w:sz w:val="24"/>
              </w:rPr>
            </w:pPr>
          </w:p>
        </w:tc>
      </w:tr>
      <w:tr w14:paraId="4F45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A63174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39</w:t>
            </w:r>
          </w:p>
        </w:tc>
        <w:tc>
          <w:tcPr>
            <w:tcW w:w="4145" w:type="dxa"/>
            <w:vAlign w:val="center"/>
          </w:tcPr>
          <w:p w14:paraId="5681270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肠道病毒71型核糖核酸</w:t>
            </w:r>
          </w:p>
        </w:tc>
        <w:tc>
          <w:tcPr>
            <w:tcW w:w="1655" w:type="dxa"/>
            <w:vAlign w:val="center"/>
          </w:tcPr>
          <w:p w14:paraId="33C2494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3F80E7B4">
            <w:pPr>
              <w:spacing w:line="360" w:lineRule="auto"/>
              <w:jc w:val="both"/>
              <w:rPr>
                <w:rFonts w:ascii="微软雅黑" w:hAnsi="微软雅黑" w:eastAsia="微软雅黑" w:cs="微软雅黑"/>
                <w:sz w:val="24"/>
              </w:rPr>
            </w:pPr>
          </w:p>
        </w:tc>
      </w:tr>
      <w:tr w14:paraId="05C0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11E54E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40</w:t>
            </w:r>
          </w:p>
        </w:tc>
        <w:tc>
          <w:tcPr>
            <w:tcW w:w="4145" w:type="dxa"/>
            <w:vAlign w:val="center"/>
          </w:tcPr>
          <w:p w14:paraId="43ACDB1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柯萨奇病毒A16型核糖核酸</w:t>
            </w:r>
          </w:p>
        </w:tc>
        <w:tc>
          <w:tcPr>
            <w:tcW w:w="1655" w:type="dxa"/>
            <w:vAlign w:val="center"/>
          </w:tcPr>
          <w:p w14:paraId="595EF1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2A687E43">
            <w:pPr>
              <w:spacing w:line="360" w:lineRule="auto"/>
              <w:jc w:val="both"/>
              <w:rPr>
                <w:rFonts w:ascii="微软雅黑" w:hAnsi="微软雅黑" w:eastAsia="微软雅黑" w:cs="微软雅黑"/>
                <w:sz w:val="24"/>
              </w:rPr>
            </w:pPr>
          </w:p>
        </w:tc>
      </w:tr>
      <w:tr w14:paraId="4FD1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83" w:type="dxa"/>
            <w:vAlign w:val="center"/>
          </w:tcPr>
          <w:p w14:paraId="4A33C50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41</w:t>
            </w:r>
          </w:p>
        </w:tc>
        <w:tc>
          <w:tcPr>
            <w:tcW w:w="4145" w:type="dxa"/>
            <w:vAlign w:val="center"/>
          </w:tcPr>
          <w:p w14:paraId="3F1B97B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乙肝病毒RNA定量</w:t>
            </w:r>
          </w:p>
        </w:tc>
        <w:tc>
          <w:tcPr>
            <w:tcW w:w="1655" w:type="dxa"/>
            <w:vAlign w:val="center"/>
          </w:tcPr>
          <w:p w14:paraId="2097CA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7A454E16">
            <w:pPr>
              <w:spacing w:line="360" w:lineRule="auto"/>
              <w:jc w:val="both"/>
              <w:rPr>
                <w:rFonts w:ascii="微软雅黑" w:hAnsi="微软雅黑" w:eastAsia="微软雅黑" w:cs="微软雅黑"/>
                <w:sz w:val="24"/>
              </w:rPr>
            </w:pPr>
          </w:p>
        </w:tc>
      </w:tr>
      <w:tr w14:paraId="05DA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39DD77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42</w:t>
            </w:r>
          </w:p>
        </w:tc>
        <w:tc>
          <w:tcPr>
            <w:tcW w:w="4145" w:type="dxa"/>
            <w:vAlign w:val="center"/>
          </w:tcPr>
          <w:p w14:paraId="004222B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叶酸基因多态性</w:t>
            </w:r>
          </w:p>
        </w:tc>
        <w:tc>
          <w:tcPr>
            <w:tcW w:w="1655" w:type="dxa"/>
            <w:vAlign w:val="center"/>
          </w:tcPr>
          <w:p w14:paraId="043AA32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6" w:type="dxa"/>
            <w:vAlign w:val="center"/>
          </w:tcPr>
          <w:p w14:paraId="5892768C">
            <w:pPr>
              <w:spacing w:line="360" w:lineRule="auto"/>
              <w:jc w:val="both"/>
              <w:rPr>
                <w:rFonts w:ascii="微软雅黑" w:hAnsi="微软雅黑" w:eastAsia="微软雅黑" w:cs="微软雅黑"/>
                <w:sz w:val="24"/>
              </w:rPr>
            </w:pPr>
          </w:p>
        </w:tc>
      </w:tr>
    </w:tbl>
    <w:p w14:paraId="33A3B222">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3.4流式项目清单</w:t>
      </w:r>
    </w:p>
    <w:tbl>
      <w:tblPr>
        <w:tblStyle w:val="9"/>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3956"/>
        <w:gridCol w:w="1672"/>
        <w:gridCol w:w="1955"/>
      </w:tblGrid>
      <w:tr w14:paraId="5B91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812" w:type="dxa"/>
            <w:gridSpan w:val="2"/>
            <w:vAlign w:val="center"/>
          </w:tcPr>
          <w:p w14:paraId="29F5A0C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671" w:type="dxa"/>
            <w:vAlign w:val="center"/>
          </w:tcPr>
          <w:p w14:paraId="4F252D9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955" w:type="dxa"/>
            <w:vAlign w:val="center"/>
          </w:tcPr>
          <w:p w14:paraId="605297A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备注</w:t>
            </w:r>
          </w:p>
        </w:tc>
      </w:tr>
      <w:tr w14:paraId="05C0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51" w:type="dxa"/>
            <w:vAlign w:val="center"/>
          </w:tcPr>
          <w:p w14:paraId="7EA3DB3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3961" w:type="dxa"/>
            <w:vAlign w:val="center"/>
          </w:tcPr>
          <w:p w14:paraId="6F1D7BA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流式封闭抗体</w:t>
            </w:r>
          </w:p>
        </w:tc>
        <w:tc>
          <w:tcPr>
            <w:tcW w:w="1671" w:type="dxa"/>
          </w:tcPr>
          <w:p w14:paraId="591DE28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6A8830AE">
            <w:pPr>
              <w:spacing w:line="360" w:lineRule="auto"/>
              <w:jc w:val="both"/>
              <w:rPr>
                <w:rFonts w:ascii="微软雅黑" w:hAnsi="微软雅黑" w:eastAsia="微软雅黑" w:cs="微软雅黑"/>
                <w:sz w:val="24"/>
              </w:rPr>
            </w:pPr>
          </w:p>
        </w:tc>
      </w:tr>
      <w:tr w14:paraId="3693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51" w:type="dxa"/>
            <w:vAlign w:val="center"/>
          </w:tcPr>
          <w:p w14:paraId="409623B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3961" w:type="dxa"/>
            <w:vAlign w:val="center"/>
          </w:tcPr>
          <w:p w14:paraId="5AE43AE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淋巴细胞亚群检测</w:t>
            </w:r>
          </w:p>
        </w:tc>
        <w:tc>
          <w:tcPr>
            <w:tcW w:w="1671" w:type="dxa"/>
          </w:tcPr>
          <w:p w14:paraId="00B3B4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090F99FD">
            <w:pPr>
              <w:spacing w:line="360" w:lineRule="auto"/>
              <w:jc w:val="both"/>
              <w:rPr>
                <w:rFonts w:ascii="微软雅黑" w:hAnsi="微软雅黑" w:eastAsia="微软雅黑" w:cs="微软雅黑"/>
                <w:sz w:val="24"/>
              </w:rPr>
            </w:pPr>
          </w:p>
        </w:tc>
      </w:tr>
      <w:tr w14:paraId="0F6A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51" w:type="dxa"/>
            <w:vAlign w:val="center"/>
          </w:tcPr>
          <w:p w14:paraId="4A0C05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3961" w:type="dxa"/>
            <w:vAlign w:val="center"/>
          </w:tcPr>
          <w:p w14:paraId="4A3FB7D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细胞因子检测</w:t>
            </w:r>
          </w:p>
        </w:tc>
        <w:tc>
          <w:tcPr>
            <w:tcW w:w="1671" w:type="dxa"/>
          </w:tcPr>
          <w:p w14:paraId="097BA2B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671E45DB">
            <w:pPr>
              <w:spacing w:line="360" w:lineRule="auto"/>
              <w:jc w:val="both"/>
              <w:rPr>
                <w:rFonts w:ascii="微软雅黑" w:hAnsi="微软雅黑" w:eastAsia="微软雅黑" w:cs="微软雅黑"/>
                <w:sz w:val="24"/>
              </w:rPr>
            </w:pPr>
          </w:p>
        </w:tc>
      </w:tr>
      <w:tr w14:paraId="3A3C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51" w:type="dxa"/>
            <w:vAlign w:val="center"/>
          </w:tcPr>
          <w:p w14:paraId="1153B27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3961" w:type="dxa"/>
            <w:vAlign w:val="center"/>
          </w:tcPr>
          <w:p w14:paraId="52F2E2C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HLA-DR+CD14+</w:t>
            </w:r>
          </w:p>
        </w:tc>
        <w:tc>
          <w:tcPr>
            <w:tcW w:w="1671" w:type="dxa"/>
          </w:tcPr>
          <w:p w14:paraId="4AF32B8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6DD9090B">
            <w:pPr>
              <w:spacing w:line="360" w:lineRule="auto"/>
              <w:jc w:val="both"/>
              <w:rPr>
                <w:rFonts w:ascii="微软雅黑" w:hAnsi="微软雅黑" w:eastAsia="微软雅黑" w:cs="微软雅黑"/>
                <w:sz w:val="24"/>
              </w:rPr>
            </w:pPr>
          </w:p>
        </w:tc>
      </w:tr>
      <w:tr w14:paraId="3119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51" w:type="dxa"/>
            <w:vAlign w:val="center"/>
          </w:tcPr>
          <w:p w14:paraId="4C0F8CC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3961" w:type="dxa"/>
            <w:vAlign w:val="center"/>
          </w:tcPr>
          <w:p w14:paraId="0B97C07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干细胞计数</w:t>
            </w:r>
          </w:p>
        </w:tc>
        <w:tc>
          <w:tcPr>
            <w:tcW w:w="1671" w:type="dxa"/>
          </w:tcPr>
          <w:p w14:paraId="57BECAA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4D7232F4">
            <w:pPr>
              <w:spacing w:line="360" w:lineRule="auto"/>
              <w:jc w:val="both"/>
              <w:rPr>
                <w:rFonts w:ascii="微软雅黑" w:hAnsi="微软雅黑" w:eastAsia="微软雅黑" w:cs="微软雅黑"/>
                <w:sz w:val="24"/>
              </w:rPr>
            </w:pPr>
          </w:p>
        </w:tc>
      </w:tr>
      <w:tr w14:paraId="3E92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851" w:type="dxa"/>
            <w:vAlign w:val="center"/>
          </w:tcPr>
          <w:p w14:paraId="3B7F1A1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3961" w:type="dxa"/>
            <w:vAlign w:val="center"/>
          </w:tcPr>
          <w:p w14:paraId="161872D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T细胞（PD-1）/CD28联合检测</w:t>
            </w:r>
          </w:p>
        </w:tc>
        <w:tc>
          <w:tcPr>
            <w:tcW w:w="1671" w:type="dxa"/>
          </w:tcPr>
          <w:p w14:paraId="42F997F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7C46AE1F">
            <w:pPr>
              <w:spacing w:line="360" w:lineRule="auto"/>
              <w:jc w:val="both"/>
              <w:rPr>
                <w:rFonts w:ascii="微软雅黑" w:hAnsi="微软雅黑" w:eastAsia="微软雅黑" w:cs="微软雅黑"/>
                <w:sz w:val="24"/>
              </w:rPr>
            </w:pPr>
          </w:p>
        </w:tc>
      </w:tr>
      <w:tr w14:paraId="31AC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851" w:type="dxa"/>
            <w:vAlign w:val="center"/>
          </w:tcPr>
          <w:p w14:paraId="223F5E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w:t>
            </w:r>
          </w:p>
        </w:tc>
        <w:tc>
          <w:tcPr>
            <w:tcW w:w="3961" w:type="dxa"/>
            <w:vAlign w:val="center"/>
          </w:tcPr>
          <w:p w14:paraId="7417952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T细胞耗竭及线粒体功能障碍</w:t>
            </w:r>
          </w:p>
        </w:tc>
        <w:tc>
          <w:tcPr>
            <w:tcW w:w="1671" w:type="dxa"/>
          </w:tcPr>
          <w:p w14:paraId="47C1F38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76A84D58">
            <w:pPr>
              <w:spacing w:line="360" w:lineRule="auto"/>
              <w:jc w:val="both"/>
              <w:rPr>
                <w:rFonts w:ascii="微软雅黑" w:hAnsi="微软雅黑" w:eastAsia="微软雅黑" w:cs="微软雅黑"/>
                <w:sz w:val="24"/>
              </w:rPr>
            </w:pPr>
          </w:p>
        </w:tc>
      </w:tr>
      <w:tr w14:paraId="1B9C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851" w:type="dxa"/>
            <w:vAlign w:val="center"/>
          </w:tcPr>
          <w:p w14:paraId="321C4C8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w:t>
            </w:r>
          </w:p>
        </w:tc>
        <w:tc>
          <w:tcPr>
            <w:tcW w:w="3961" w:type="dxa"/>
            <w:vAlign w:val="center"/>
          </w:tcPr>
          <w:p w14:paraId="02B0CFA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HLA-B27</w:t>
            </w:r>
          </w:p>
        </w:tc>
        <w:tc>
          <w:tcPr>
            <w:tcW w:w="1671" w:type="dxa"/>
          </w:tcPr>
          <w:p w14:paraId="541C0A9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55" w:type="dxa"/>
          </w:tcPr>
          <w:p w14:paraId="52D04962">
            <w:pPr>
              <w:spacing w:line="360" w:lineRule="auto"/>
              <w:jc w:val="both"/>
              <w:rPr>
                <w:rFonts w:ascii="微软雅黑" w:hAnsi="微软雅黑" w:eastAsia="微软雅黑" w:cs="微软雅黑"/>
                <w:sz w:val="24"/>
              </w:rPr>
            </w:pPr>
          </w:p>
        </w:tc>
      </w:tr>
    </w:tbl>
    <w:p w14:paraId="4EABE229">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3.5临检其他项目清单</w:t>
      </w:r>
    </w:p>
    <w:tbl>
      <w:tblPr>
        <w:tblStyle w:val="9"/>
        <w:tblW w:w="49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4119"/>
        <w:gridCol w:w="1687"/>
        <w:gridCol w:w="1922"/>
      </w:tblGrid>
      <w:tr w14:paraId="00C1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4808" w:type="dxa"/>
            <w:gridSpan w:val="2"/>
            <w:vAlign w:val="center"/>
          </w:tcPr>
          <w:p w14:paraId="331015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686" w:type="dxa"/>
            <w:vAlign w:val="center"/>
          </w:tcPr>
          <w:p w14:paraId="0B0A9C0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922" w:type="dxa"/>
            <w:vAlign w:val="center"/>
          </w:tcPr>
          <w:p w14:paraId="311153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备注</w:t>
            </w:r>
          </w:p>
        </w:tc>
      </w:tr>
      <w:tr w14:paraId="238D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86499D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4125" w:type="dxa"/>
            <w:vAlign w:val="center"/>
          </w:tcPr>
          <w:p w14:paraId="366EA27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尿常规</w:t>
            </w:r>
          </w:p>
        </w:tc>
        <w:tc>
          <w:tcPr>
            <w:tcW w:w="1686" w:type="dxa"/>
            <w:vAlign w:val="center"/>
          </w:tcPr>
          <w:p w14:paraId="4D5AF6D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22" w:type="dxa"/>
            <w:vAlign w:val="center"/>
          </w:tcPr>
          <w:p w14:paraId="35BCB58E">
            <w:pPr>
              <w:spacing w:line="360" w:lineRule="auto"/>
              <w:jc w:val="both"/>
              <w:rPr>
                <w:rFonts w:ascii="微软雅黑" w:hAnsi="微软雅黑" w:eastAsia="微软雅黑" w:cs="微软雅黑"/>
                <w:sz w:val="24"/>
              </w:rPr>
            </w:pPr>
          </w:p>
        </w:tc>
      </w:tr>
      <w:tr w14:paraId="2D35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128260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4125" w:type="dxa"/>
            <w:vAlign w:val="center"/>
          </w:tcPr>
          <w:p w14:paraId="2EB587B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大便常规</w:t>
            </w:r>
          </w:p>
        </w:tc>
        <w:tc>
          <w:tcPr>
            <w:tcW w:w="1686" w:type="dxa"/>
            <w:vAlign w:val="center"/>
          </w:tcPr>
          <w:p w14:paraId="05239F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22" w:type="dxa"/>
            <w:vAlign w:val="center"/>
          </w:tcPr>
          <w:p w14:paraId="429A1C21">
            <w:pPr>
              <w:spacing w:line="360" w:lineRule="auto"/>
              <w:jc w:val="both"/>
              <w:rPr>
                <w:rFonts w:ascii="微软雅黑" w:hAnsi="微软雅黑" w:eastAsia="微软雅黑" w:cs="微软雅黑"/>
                <w:sz w:val="24"/>
              </w:rPr>
            </w:pPr>
          </w:p>
        </w:tc>
      </w:tr>
      <w:tr w14:paraId="3B57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7D38FD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4125" w:type="dxa"/>
            <w:vAlign w:val="center"/>
          </w:tcPr>
          <w:p w14:paraId="5A4145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大便隐血</w:t>
            </w:r>
          </w:p>
        </w:tc>
        <w:tc>
          <w:tcPr>
            <w:tcW w:w="1686" w:type="dxa"/>
            <w:vAlign w:val="center"/>
          </w:tcPr>
          <w:p w14:paraId="151FB3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22" w:type="dxa"/>
            <w:vAlign w:val="center"/>
          </w:tcPr>
          <w:p w14:paraId="7C35E9CC">
            <w:pPr>
              <w:spacing w:line="360" w:lineRule="auto"/>
              <w:jc w:val="both"/>
              <w:rPr>
                <w:rFonts w:ascii="微软雅黑" w:hAnsi="微软雅黑" w:eastAsia="微软雅黑" w:cs="微软雅黑"/>
                <w:sz w:val="24"/>
              </w:rPr>
            </w:pPr>
          </w:p>
        </w:tc>
      </w:tr>
      <w:tr w14:paraId="2CC9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1AB5980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4125" w:type="dxa"/>
            <w:vAlign w:val="center"/>
          </w:tcPr>
          <w:p w14:paraId="43966A9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白带常规</w:t>
            </w:r>
          </w:p>
        </w:tc>
        <w:tc>
          <w:tcPr>
            <w:tcW w:w="1686" w:type="dxa"/>
            <w:vAlign w:val="center"/>
          </w:tcPr>
          <w:p w14:paraId="7C83C3B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22" w:type="dxa"/>
            <w:vAlign w:val="center"/>
          </w:tcPr>
          <w:p w14:paraId="65F96C9F">
            <w:pPr>
              <w:spacing w:line="360" w:lineRule="auto"/>
              <w:jc w:val="both"/>
              <w:rPr>
                <w:rFonts w:ascii="微软雅黑" w:hAnsi="微软雅黑" w:eastAsia="微软雅黑" w:cs="微软雅黑"/>
                <w:sz w:val="24"/>
              </w:rPr>
            </w:pPr>
          </w:p>
        </w:tc>
      </w:tr>
      <w:tr w14:paraId="6101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3659E0B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4125" w:type="dxa"/>
            <w:vAlign w:val="center"/>
          </w:tcPr>
          <w:p w14:paraId="310EAD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血气检测</w:t>
            </w:r>
          </w:p>
        </w:tc>
        <w:tc>
          <w:tcPr>
            <w:tcW w:w="1686" w:type="dxa"/>
            <w:vAlign w:val="center"/>
          </w:tcPr>
          <w:p w14:paraId="1B1D9D4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配套1</w:t>
            </w:r>
          </w:p>
        </w:tc>
        <w:tc>
          <w:tcPr>
            <w:tcW w:w="1922" w:type="dxa"/>
            <w:vAlign w:val="center"/>
          </w:tcPr>
          <w:p w14:paraId="5A288EFA">
            <w:pPr>
              <w:spacing w:line="360" w:lineRule="auto"/>
              <w:jc w:val="both"/>
              <w:rPr>
                <w:rFonts w:ascii="微软雅黑" w:hAnsi="微软雅黑" w:eastAsia="微软雅黑" w:cs="微软雅黑"/>
                <w:sz w:val="24"/>
              </w:rPr>
            </w:pPr>
          </w:p>
        </w:tc>
      </w:tr>
      <w:tr w14:paraId="5737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4842A5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4125" w:type="dxa"/>
            <w:tcBorders>
              <w:top w:val="single" w:color="auto" w:sz="4" w:space="0"/>
              <w:left w:val="single" w:color="auto" w:sz="4" w:space="0"/>
              <w:bottom w:val="single" w:color="auto" w:sz="4" w:space="0"/>
              <w:right w:val="single" w:color="auto" w:sz="4" w:space="0"/>
            </w:tcBorders>
            <w:vAlign w:val="center"/>
          </w:tcPr>
          <w:p w14:paraId="7D58B81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血型单特异性抗体测定</w:t>
            </w:r>
          </w:p>
        </w:tc>
        <w:tc>
          <w:tcPr>
            <w:tcW w:w="1686" w:type="dxa"/>
            <w:tcBorders>
              <w:top w:val="single" w:color="auto" w:sz="4" w:space="0"/>
              <w:left w:val="single" w:color="auto" w:sz="4" w:space="0"/>
              <w:bottom w:val="single" w:color="auto" w:sz="4" w:space="0"/>
              <w:right w:val="single" w:color="auto" w:sz="4" w:space="0"/>
            </w:tcBorders>
            <w:vAlign w:val="center"/>
          </w:tcPr>
          <w:p w14:paraId="4F9C74C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40389EFB">
            <w:pPr>
              <w:spacing w:line="360" w:lineRule="auto"/>
              <w:jc w:val="both"/>
              <w:rPr>
                <w:rFonts w:ascii="微软雅黑" w:hAnsi="微软雅黑" w:eastAsia="微软雅黑" w:cs="微软雅黑"/>
                <w:sz w:val="24"/>
              </w:rPr>
            </w:pPr>
          </w:p>
        </w:tc>
      </w:tr>
      <w:tr w14:paraId="6E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1307B9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w:t>
            </w:r>
          </w:p>
        </w:tc>
        <w:tc>
          <w:tcPr>
            <w:tcW w:w="4125" w:type="dxa"/>
            <w:tcBorders>
              <w:top w:val="single" w:color="auto" w:sz="4" w:space="0"/>
              <w:left w:val="single" w:color="auto" w:sz="4" w:space="0"/>
              <w:bottom w:val="single" w:color="auto" w:sz="4" w:space="0"/>
              <w:right w:val="single" w:color="auto" w:sz="4" w:space="0"/>
            </w:tcBorders>
            <w:vAlign w:val="center"/>
          </w:tcPr>
          <w:p w14:paraId="2A5C574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Rh血型分型</w:t>
            </w:r>
          </w:p>
        </w:tc>
        <w:tc>
          <w:tcPr>
            <w:tcW w:w="1686" w:type="dxa"/>
            <w:tcBorders>
              <w:top w:val="single" w:color="auto" w:sz="4" w:space="0"/>
              <w:left w:val="single" w:color="auto" w:sz="4" w:space="0"/>
              <w:bottom w:val="single" w:color="auto" w:sz="4" w:space="0"/>
              <w:right w:val="single" w:color="auto" w:sz="4" w:space="0"/>
            </w:tcBorders>
            <w:vAlign w:val="center"/>
          </w:tcPr>
          <w:p w14:paraId="338C06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1DDE29DC">
            <w:pPr>
              <w:spacing w:line="360" w:lineRule="auto"/>
              <w:jc w:val="both"/>
              <w:rPr>
                <w:rFonts w:ascii="微软雅黑" w:hAnsi="微软雅黑" w:eastAsia="微软雅黑" w:cs="微软雅黑"/>
                <w:sz w:val="24"/>
              </w:rPr>
            </w:pPr>
          </w:p>
        </w:tc>
      </w:tr>
      <w:tr w14:paraId="3E00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51A8A0A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w:t>
            </w:r>
          </w:p>
        </w:tc>
        <w:tc>
          <w:tcPr>
            <w:tcW w:w="4125" w:type="dxa"/>
            <w:tcBorders>
              <w:top w:val="single" w:color="auto" w:sz="4" w:space="0"/>
              <w:left w:val="single" w:color="auto" w:sz="4" w:space="0"/>
              <w:bottom w:val="single" w:color="auto" w:sz="4" w:space="0"/>
              <w:right w:val="single" w:color="auto" w:sz="4" w:space="0"/>
            </w:tcBorders>
            <w:vAlign w:val="center"/>
          </w:tcPr>
          <w:p w14:paraId="4D277E6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Rh(D)血型(IgG,IgM)</w:t>
            </w:r>
          </w:p>
        </w:tc>
        <w:tc>
          <w:tcPr>
            <w:tcW w:w="1686" w:type="dxa"/>
            <w:tcBorders>
              <w:top w:val="single" w:color="auto" w:sz="4" w:space="0"/>
              <w:left w:val="single" w:color="auto" w:sz="4" w:space="0"/>
              <w:bottom w:val="single" w:color="auto" w:sz="4" w:space="0"/>
              <w:right w:val="single" w:color="auto" w:sz="4" w:space="0"/>
            </w:tcBorders>
            <w:vAlign w:val="center"/>
          </w:tcPr>
          <w:p w14:paraId="7F2A2D6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101CDAC2">
            <w:pPr>
              <w:spacing w:line="360" w:lineRule="auto"/>
              <w:jc w:val="both"/>
              <w:rPr>
                <w:rFonts w:ascii="微软雅黑" w:hAnsi="微软雅黑" w:eastAsia="微软雅黑" w:cs="微软雅黑"/>
                <w:sz w:val="24"/>
              </w:rPr>
            </w:pPr>
          </w:p>
        </w:tc>
      </w:tr>
      <w:tr w14:paraId="3248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44BF6E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w:t>
            </w:r>
          </w:p>
        </w:tc>
        <w:tc>
          <w:tcPr>
            <w:tcW w:w="4125" w:type="dxa"/>
            <w:tcBorders>
              <w:top w:val="single" w:color="auto" w:sz="4" w:space="0"/>
              <w:left w:val="single" w:color="auto" w:sz="4" w:space="0"/>
              <w:bottom w:val="single" w:color="auto" w:sz="4" w:space="0"/>
              <w:right w:val="single" w:color="auto" w:sz="4" w:space="0"/>
            </w:tcBorders>
            <w:vAlign w:val="center"/>
          </w:tcPr>
          <w:p w14:paraId="7EF099A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ABO血型</w:t>
            </w:r>
          </w:p>
        </w:tc>
        <w:tc>
          <w:tcPr>
            <w:tcW w:w="1686" w:type="dxa"/>
            <w:tcBorders>
              <w:top w:val="single" w:color="auto" w:sz="4" w:space="0"/>
              <w:left w:val="single" w:color="auto" w:sz="4" w:space="0"/>
              <w:bottom w:val="single" w:color="auto" w:sz="4" w:space="0"/>
              <w:right w:val="single" w:color="auto" w:sz="4" w:space="0"/>
            </w:tcBorders>
            <w:vAlign w:val="center"/>
          </w:tcPr>
          <w:p w14:paraId="6F43F90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1DB48B15">
            <w:pPr>
              <w:spacing w:line="360" w:lineRule="auto"/>
              <w:jc w:val="both"/>
              <w:rPr>
                <w:rFonts w:ascii="微软雅黑" w:hAnsi="微软雅黑" w:eastAsia="微软雅黑" w:cs="微软雅黑"/>
                <w:sz w:val="24"/>
              </w:rPr>
            </w:pPr>
          </w:p>
        </w:tc>
      </w:tr>
      <w:tr w14:paraId="31C2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12B9EA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w:t>
            </w:r>
          </w:p>
        </w:tc>
        <w:tc>
          <w:tcPr>
            <w:tcW w:w="4125" w:type="dxa"/>
            <w:tcBorders>
              <w:top w:val="single" w:color="auto" w:sz="4" w:space="0"/>
              <w:left w:val="single" w:color="auto" w:sz="4" w:space="0"/>
              <w:bottom w:val="single" w:color="auto" w:sz="4" w:space="0"/>
              <w:right w:val="single" w:color="auto" w:sz="4" w:space="0"/>
            </w:tcBorders>
            <w:vAlign w:val="center"/>
          </w:tcPr>
          <w:p w14:paraId="21720AB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血栓弹力图</w:t>
            </w:r>
          </w:p>
        </w:tc>
        <w:tc>
          <w:tcPr>
            <w:tcW w:w="1686" w:type="dxa"/>
            <w:tcBorders>
              <w:top w:val="single" w:color="auto" w:sz="4" w:space="0"/>
              <w:left w:val="single" w:color="auto" w:sz="4" w:space="0"/>
              <w:bottom w:val="single" w:color="auto" w:sz="4" w:space="0"/>
              <w:right w:val="single" w:color="auto" w:sz="4" w:space="0"/>
            </w:tcBorders>
            <w:vAlign w:val="center"/>
          </w:tcPr>
          <w:p w14:paraId="2F11E21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5C1BCE32">
            <w:pPr>
              <w:spacing w:line="360" w:lineRule="auto"/>
              <w:jc w:val="both"/>
              <w:rPr>
                <w:rFonts w:ascii="微软雅黑" w:hAnsi="微软雅黑" w:eastAsia="微软雅黑" w:cs="微软雅黑"/>
                <w:sz w:val="24"/>
              </w:rPr>
            </w:pPr>
          </w:p>
        </w:tc>
      </w:tr>
      <w:tr w14:paraId="33C2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0DED46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11</w:t>
            </w:r>
          </w:p>
        </w:tc>
        <w:tc>
          <w:tcPr>
            <w:tcW w:w="4125" w:type="dxa"/>
            <w:tcBorders>
              <w:top w:val="single" w:color="auto" w:sz="4" w:space="0"/>
              <w:left w:val="single" w:color="auto" w:sz="4" w:space="0"/>
              <w:bottom w:val="single" w:color="auto" w:sz="4" w:space="0"/>
              <w:right w:val="single" w:color="auto" w:sz="4" w:space="0"/>
            </w:tcBorders>
            <w:vAlign w:val="center"/>
          </w:tcPr>
          <w:p w14:paraId="7F86240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肠道病毒71型IgM</w:t>
            </w:r>
          </w:p>
        </w:tc>
        <w:tc>
          <w:tcPr>
            <w:tcW w:w="1686" w:type="dxa"/>
            <w:tcBorders>
              <w:top w:val="single" w:color="auto" w:sz="4" w:space="0"/>
              <w:left w:val="single" w:color="auto" w:sz="4" w:space="0"/>
              <w:bottom w:val="single" w:color="auto" w:sz="4" w:space="0"/>
              <w:right w:val="single" w:color="auto" w:sz="4" w:space="0"/>
            </w:tcBorders>
            <w:vAlign w:val="center"/>
          </w:tcPr>
          <w:p w14:paraId="58208FA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435170B">
            <w:pPr>
              <w:spacing w:line="360" w:lineRule="auto"/>
              <w:jc w:val="both"/>
              <w:rPr>
                <w:rFonts w:ascii="微软雅黑" w:hAnsi="微软雅黑" w:eastAsia="微软雅黑" w:cs="微软雅黑"/>
                <w:sz w:val="24"/>
              </w:rPr>
            </w:pPr>
          </w:p>
        </w:tc>
      </w:tr>
      <w:tr w14:paraId="2347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3558ABD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12</w:t>
            </w:r>
          </w:p>
        </w:tc>
        <w:tc>
          <w:tcPr>
            <w:tcW w:w="4125" w:type="dxa"/>
            <w:tcBorders>
              <w:top w:val="single" w:color="auto" w:sz="4" w:space="0"/>
              <w:left w:val="single" w:color="auto" w:sz="4" w:space="0"/>
              <w:bottom w:val="single" w:color="auto" w:sz="4" w:space="0"/>
              <w:right w:val="single" w:color="auto" w:sz="4" w:space="0"/>
            </w:tcBorders>
            <w:vAlign w:val="center"/>
          </w:tcPr>
          <w:p w14:paraId="25C4B8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柯萨奇病毒A16型IgM</w:t>
            </w:r>
          </w:p>
        </w:tc>
        <w:tc>
          <w:tcPr>
            <w:tcW w:w="1686" w:type="dxa"/>
            <w:tcBorders>
              <w:top w:val="single" w:color="auto" w:sz="4" w:space="0"/>
              <w:left w:val="single" w:color="auto" w:sz="4" w:space="0"/>
              <w:bottom w:val="single" w:color="auto" w:sz="4" w:space="0"/>
              <w:right w:val="single" w:color="auto" w:sz="4" w:space="0"/>
            </w:tcBorders>
            <w:vAlign w:val="center"/>
          </w:tcPr>
          <w:p w14:paraId="06EDF5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1E2C25D">
            <w:pPr>
              <w:spacing w:line="360" w:lineRule="auto"/>
              <w:jc w:val="both"/>
              <w:rPr>
                <w:rFonts w:ascii="微软雅黑" w:hAnsi="微软雅黑" w:eastAsia="微软雅黑" w:cs="微软雅黑"/>
                <w:sz w:val="24"/>
              </w:rPr>
            </w:pPr>
          </w:p>
        </w:tc>
      </w:tr>
      <w:tr w14:paraId="2AB3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5DC5F1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13</w:t>
            </w:r>
          </w:p>
        </w:tc>
        <w:tc>
          <w:tcPr>
            <w:tcW w:w="4125" w:type="dxa"/>
            <w:tcBorders>
              <w:top w:val="single" w:color="auto" w:sz="4" w:space="0"/>
              <w:left w:val="single" w:color="auto" w:sz="4" w:space="0"/>
              <w:bottom w:val="single" w:color="auto" w:sz="4" w:space="0"/>
              <w:right w:val="single" w:color="auto" w:sz="4" w:space="0"/>
            </w:tcBorders>
            <w:vAlign w:val="center"/>
          </w:tcPr>
          <w:p w14:paraId="7239641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潘氏试验</w:t>
            </w:r>
          </w:p>
        </w:tc>
        <w:tc>
          <w:tcPr>
            <w:tcW w:w="1686" w:type="dxa"/>
            <w:tcBorders>
              <w:top w:val="single" w:color="auto" w:sz="4" w:space="0"/>
              <w:left w:val="single" w:color="auto" w:sz="4" w:space="0"/>
              <w:bottom w:val="single" w:color="auto" w:sz="4" w:space="0"/>
              <w:right w:val="single" w:color="auto" w:sz="4" w:space="0"/>
            </w:tcBorders>
            <w:vAlign w:val="center"/>
          </w:tcPr>
          <w:p w14:paraId="1EC121D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23D09F4">
            <w:pPr>
              <w:spacing w:line="360" w:lineRule="auto"/>
              <w:jc w:val="both"/>
              <w:rPr>
                <w:rFonts w:ascii="微软雅黑" w:hAnsi="微软雅黑" w:eastAsia="微软雅黑" w:cs="微软雅黑"/>
                <w:sz w:val="24"/>
              </w:rPr>
            </w:pPr>
          </w:p>
        </w:tc>
      </w:tr>
      <w:tr w14:paraId="5D19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4C00A0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14</w:t>
            </w:r>
          </w:p>
        </w:tc>
        <w:tc>
          <w:tcPr>
            <w:tcW w:w="4125" w:type="dxa"/>
            <w:tcBorders>
              <w:top w:val="single" w:color="auto" w:sz="4" w:space="0"/>
              <w:left w:val="single" w:color="auto" w:sz="4" w:space="0"/>
              <w:bottom w:val="single" w:color="auto" w:sz="4" w:space="0"/>
              <w:right w:val="single" w:color="auto" w:sz="4" w:space="0"/>
            </w:tcBorders>
            <w:vAlign w:val="center"/>
          </w:tcPr>
          <w:p w14:paraId="4F1E1D9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李凡他试验</w:t>
            </w:r>
          </w:p>
        </w:tc>
        <w:tc>
          <w:tcPr>
            <w:tcW w:w="1686" w:type="dxa"/>
            <w:tcBorders>
              <w:top w:val="single" w:color="auto" w:sz="4" w:space="0"/>
              <w:left w:val="single" w:color="auto" w:sz="4" w:space="0"/>
              <w:bottom w:val="single" w:color="auto" w:sz="4" w:space="0"/>
              <w:right w:val="single" w:color="auto" w:sz="4" w:space="0"/>
            </w:tcBorders>
            <w:vAlign w:val="center"/>
          </w:tcPr>
          <w:p w14:paraId="51622E6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3E9B0B9F">
            <w:pPr>
              <w:spacing w:line="360" w:lineRule="auto"/>
              <w:jc w:val="both"/>
              <w:rPr>
                <w:rFonts w:ascii="微软雅黑" w:hAnsi="微软雅黑" w:eastAsia="微软雅黑" w:cs="微软雅黑"/>
                <w:sz w:val="24"/>
              </w:rPr>
            </w:pPr>
          </w:p>
        </w:tc>
      </w:tr>
      <w:tr w14:paraId="4205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3B9AF1A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15</w:t>
            </w:r>
          </w:p>
        </w:tc>
        <w:tc>
          <w:tcPr>
            <w:tcW w:w="4125" w:type="dxa"/>
            <w:tcBorders>
              <w:top w:val="single" w:color="auto" w:sz="4" w:space="0"/>
              <w:left w:val="single" w:color="auto" w:sz="4" w:space="0"/>
              <w:bottom w:val="single" w:color="auto" w:sz="4" w:space="0"/>
              <w:right w:val="single" w:color="auto" w:sz="4" w:space="0"/>
            </w:tcBorders>
            <w:vAlign w:val="center"/>
          </w:tcPr>
          <w:p w14:paraId="423579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直接抗球蛋白试验(多特异性)</w:t>
            </w:r>
          </w:p>
        </w:tc>
        <w:tc>
          <w:tcPr>
            <w:tcW w:w="1686" w:type="dxa"/>
            <w:tcBorders>
              <w:top w:val="single" w:color="auto" w:sz="4" w:space="0"/>
              <w:left w:val="single" w:color="auto" w:sz="4" w:space="0"/>
              <w:bottom w:val="single" w:color="auto" w:sz="4" w:space="0"/>
              <w:right w:val="single" w:color="auto" w:sz="4" w:space="0"/>
            </w:tcBorders>
            <w:vAlign w:val="center"/>
          </w:tcPr>
          <w:p w14:paraId="187D117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1113DCAC">
            <w:pPr>
              <w:spacing w:line="360" w:lineRule="auto"/>
              <w:jc w:val="both"/>
              <w:rPr>
                <w:rFonts w:ascii="微软雅黑" w:hAnsi="微软雅黑" w:eastAsia="微软雅黑" w:cs="微软雅黑"/>
                <w:sz w:val="24"/>
              </w:rPr>
            </w:pPr>
          </w:p>
        </w:tc>
      </w:tr>
      <w:tr w14:paraId="7F92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6586F02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16</w:t>
            </w:r>
          </w:p>
        </w:tc>
        <w:tc>
          <w:tcPr>
            <w:tcW w:w="4125" w:type="dxa"/>
            <w:tcBorders>
              <w:top w:val="single" w:color="auto" w:sz="4" w:space="0"/>
              <w:left w:val="single" w:color="auto" w:sz="4" w:space="0"/>
              <w:bottom w:val="single" w:color="auto" w:sz="4" w:space="0"/>
              <w:right w:val="single" w:color="auto" w:sz="4" w:space="0"/>
            </w:tcBorders>
            <w:vAlign w:val="center"/>
          </w:tcPr>
          <w:p w14:paraId="04B7199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单特异性抗球蛋白试验(抗C3d)</w:t>
            </w:r>
          </w:p>
        </w:tc>
        <w:tc>
          <w:tcPr>
            <w:tcW w:w="1686" w:type="dxa"/>
            <w:tcBorders>
              <w:top w:val="single" w:color="auto" w:sz="4" w:space="0"/>
              <w:left w:val="single" w:color="auto" w:sz="4" w:space="0"/>
              <w:bottom w:val="single" w:color="auto" w:sz="4" w:space="0"/>
              <w:right w:val="single" w:color="auto" w:sz="4" w:space="0"/>
            </w:tcBorders>
            <w:vAlign w:val="center"/>
          </w:tcPr>
          <w:p w14:paraId="7F5CF25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2BCA00EC">
            <w:pPr>
              <w:spacing w:line="360" w:lineRule="auto"/>
              <w:jc w:val="both"/>
              <w:rPr>
                <w:rFonts w:ascii="微软雅黑" w:hAnsi="微软雅黑" w:eastAsia="微软雅黑" w:cs="微软雅黑"/>
                <w:sz w:val="24"/>
              </w:rPr>
            </w:pPr>
          </w:p>
        </w:tc>
      </w:tr>
      <w:tr w14:paraId="61C3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4FDF00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17</w:t>
            </w:r>
          </w:p>
        </w:tc>
        <w:tc>
          <w:tcPr>
            <w:tcW w:w="4125" w:type="dxa"/>
            <w:tcBorders>
              <w:top w:val="single" w:color="auto" w:sz="4" w:space="0"/>
              <w:left w:val="single" w:color="auto" w:sz="4" w:space="0"/>
              <w:bottom w:val="single" w:color="auto" w:sz="4" w:space="0"/>
              <w:right w:val="single" w:color="auto" w:sz="4" w:space="0"/>
            </w:tcBorders>
            <w:vAlign w:val="center"/>
          </w:tcPr>
          <w:p w14:paraId="3CED5E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单特异性抗球蛋白试验(抗IgG)</w:t>
            </w:r>
          </w:p>
        </w:tc>
        <w:tc>
          <w:tcPr>
            <w:tcW w:w="1686" w:type="dxa"/>
            <w:tcBorders>
              <w:top w:val="single" w:color="auto" w:sz="4" w:space="0"/>
              <w:left w:val="single" w:color="auto" w:sz="4" w:space="0"/>
              <w:bottom w:val="single" w:color="auto" w:sz="4" w:space="0"/>
              <w:right w:val="single" w:color="auto" w:sz="4" w:space="0"/>
            </w:tcBorders>
            <w:vAlign w:val="center"/>
          </w:tcPr>
          <w:p w14:paraId="793E3D6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63C6EEC9">
            <w:pPr>
              <w:spacing w:line="360" w:lineRule="auto"/>
              <w:jc w:val="both"/>
              <w:rPr>
                <w:rFonts w:ascii="微软雅黑" w:hAnsi="微软雅黑" w:eastAsia="微软雅黑" w:cs="微软雅黑"/>
                <w:sz w:val="24"/>
              </w:rPr>
            </w:pPr>
          </w:p>
        </w:tc>
      </w:tr>
      <w:tr w14:paraId="7477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56352D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18</w:t>
            </w:r>
          </w:p>
        </w:tc>
        <w:tc>
          <w:tcPr>
            <w:tcW w:w="4125" w:type="dxa"/>
            <w:tcBorders>
              <w:top w:val="single" w:color="auto" w:sz="4" w:space="0"/>
              <w:left w:val="single" w:color="auto" w:sz="4" w:space="0"/>
              <w:bottom w:val="single" w:color="auto" w:sz="4" w:space="0"/>
              <w:right w:val="single" w:color="auto" w:sz="4" w:space="0"/>
            </w:tcBorders>
            <w:vAlign w:val="center"/>
          </w:tcPr>
          <w:p w14:paraId="6E6E21C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间接抗球蛋白试验(多特异性)</w:t>
            </w:r>
          </w:p>
        </w:tc>
        <w:tc>
          <w:tcPr>
            <w:tcW w:w="1686" w:type="dxa"/>
            <w:tcBorders>
              <w:top w:val="single" w:color="auto" w:sz="4" w:space="0"/>
              <w:left w:val="single" w:color="auto" w:sz="4" w:space="0"/>
              <w:bottom w:val="single" w:color="auto" w:sz="4" w:space="0"/>
              <w:right w:val="single" w:color="auto" w:sz="4" w:space="0"/>
            </w:tcBorders>
            <w:vAlign w:val="center"/>
          </w:tcPr>
          <w:p w14:paraId="1212AC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15F6A20">
            <w:pPr>
              <w:spacing w:line="360" w:lineRule="auto"/>
              <w:jc w:val="both"/>
              <w:rPr>
                <w:rFonts w:ascii="微软雅黑" w:hAnsi="微软雅黑" w:eastAsia="微软雅黑" w:cs="微软雅黑"/>
                <w:sz w:val="24"/>
              </w:rPr>
            </w:pPr>
          </w:p>
        </w:tc>
      </w:tr>
      <w:tr w14:paraId="10C4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0E0251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19</w:t>
            </w:r>
          </w:p>
        </w:tc>
        <w:tc>
          <w:tcPr>
            <w:tcW w:w="4125" w:type="dxa"/>
            <w:tcBorders>
              <w:top w:val="single" w:color="auto" w:sz="4" w:space="0"/>
              <w:left w:val="single" w:color="auto" w:sz="4" w:space="0"/>
              <w:bottom w:val="single" w:color="auto" w:sz="4" w:space="0"/>
              <w:right w:val="single" w:color="auto" w:sz="4" w:space="0"/>
            </w:tcBorders>
            <w:vAlign w:val="center"/>
          </w:tcPr>
          <w:p w14:paraId="51FC41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冷球蛋白试验</w:t>
            </w:r>
          </w:p>
        </w:tc>
        <w:tc>
          <w:tcPr>
            <w:tcW w:w="1686" w:type="dxa"/>
            <w:tcBorders>
              <w:top w:val="single" w:color="auto" w:sz="4" w:space="0"/>
              <w:left w:val="single" w:color="auto" w:sz="4" w:space="0"/>
              <w:bottom w:val="single" w:color="auto" w:sz="4" w:space="0"/>
              <w:right w:val="single" w:color="auto" w:sz="4" w:space="0"/>
            </w:tcBorders>
            <w:vAlign w:val="center"/>
          </w:tcPr>
          <w:p w14:paraId="5559153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559002B3">
            <w:pPr>
              <w:spacing w:line="360" w:lineRule="auto"/>
              <w:jc w:val="both"/>
              <w:rPr>
                <w:rFonts w:ascii="微软雅黑" w:hAnsi="微软雅黑" w:eastAsia="微软雅黑" w:cs="微软雅黑"/>
                <w:sz w:val="24"/>
              </w:rPr>
            </w:pPr>
          </w:p>
        </w:tc>
      </w:tr>
      <w:tr w14:paraId="380C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59018BF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20</w:t>
            </w:r>
          </w:p>
        </w:tc>
        <w:tc>
          <w:tcPr>
            <w:tcW w:w="4125" w:type="dxa"/>
            <w:tcBorders>
              <w:top w:val="single" w:color="auto" w:sz="4" w:space="0"/>
              <w:left w:val="single" w:color="auto" w:sz="4" w:space="0"/>
              <w:bottom w:val="single" w:color="auto" w:sz="4" w:space="0"/>
              <w:right w:val="single" w:color="auto" w:sz="4" w:space="0"/>
            </w:tcBorders>
            <w:vAlign w:val="center"/>
          </w:tcPr>
          <w:p w14:paraId="2B62CFA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酸化溶血试验</w:t>
            </w:r>
          </w:p>
        </w:tc>
        <w:tc>
          <w:tcPr>
            <w:tcW w:w="1686" w:type="dxa"/>
            <w:tcBorders>
              <w:top w:val="single" w:color="auto" w:sz="4" w:space="0"/>
              <w:left w:val="single" w:color="auto" w:sz="4" w:space="0"/>
              <w:bottom w:val="single" w:color="auto" w:sz="4" w:space="0"/>
              <w:right w:val="single" w:color="auto" w:sz="4" w:space="0"/>
            </w:tcBorders>
            <w:vAlign w:val="center"/>
          </w:tcPr>
          <w:p w14:paraId="08C431F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69BDF92B">
            <w:pPr>
              <w:spacing w:line="360" w:lineRule="auto"/>
              <w:jc w:val="both"/>
              <w:rPr>
                <w:rFonts w:ascii="微软雅黑" w:hAnsi="微软雅黑" w:eastAsia="微软雅黑" w:cs="微软雅黑"/>
                <w:sz w:val="24"/>
              </w:rPr>
            </w:pPr>
          </w:p>
        </w:tc>
      </w:tr>
      <w:tr w14:paraId="67D0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5E232AD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21</w:t>
            </w:r>
          </w:p>
        </w:tc>
        <w:tc>
          <w:tcPr>
            <w:tcW w:w="4125" w:type="dxa"/>
            <w:tcBorders>
              <w:top w:val="single" w:color="auto" w:sz="4" w:space="0"/>
              <w:left w:val="single" w:color="auto" w:sz="4" w:space="0"/>
              <w:bottom w:val="single" w:color="auto" w:sz="4" w:space="0"/>
              <w:right w:val="single" w:color="auto" w:sz="4" w:space="0"/>
            </w:tcBorders>
            <w:vAlign w:val="center"/>
          </w:tcPr>
          <w:p w14:paraId="062E45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蔗糖溶血试验</w:t>
            </w:r>
          </w:p>
        </w:tc>
        <w:tc>
          <w:tcPr>
            <w:tcW w:w="1686" w:type="dxa"/>
            <w:tcBorders>
              <w:top w:val="single" w:color="auto" w:sz="4" w:space="0"/>
              <w:left w:val="single" w:color="auto" w:sz="4" w:space="0"/>
              <w:bottom w:val="single" w:color="auto" w:sz="4" w:space="0"/>
              <w:right w:val="single" w:color="auto" w:sz="4" w:space="0"/>
            </w:tcBorders>
            <w:vAlign w:val="center"/>
          </w:tcPr>
          <w:p w14:paraId="381FCFF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377A3F07">
            <w:pPr>
              <w:spacing w:line="360" w:lineRule="auto"/>
              <w:jc w:val="both"/>
              <w:rPr>
                <w:rFonts w:ascii="微软雅黑" w:hAnsi="微软雅黑" w:eastAsia="微软雅黑" w:cs="微软雅黑"/>
                <w:sz w:val="24"/>
              </w:rPr>
            </w:pPr>
          </w:p>
        </w:tc>
      </w:tr>
      <w:tr w14:paraId="4E50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4C5DCDB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22</w:t>
            </w:r>
          </w:p>
        </w:tc>
        <w:tc>
          <w:tcPr>
            <w:tcW w:w="4125" w:type="dxa"/>
            <w:tcBorders>
              <w:top w:val="single" w:color="auto" w:sz="4" w:space="0"/>
              <w:left w:val="single" w:color="auto" w:sz="4" w:space="0"/>
              <w:bottom w:val="single" w:color="auto" w:sz="4" w:space="0"/>
              <w:right w:val="single" w:color="auto" w:sz="4" w:space="0"/>
            </w:tcBorders>
            <w:vAlign w:val="center"/>
          </w:tcPr>
          <w:p w14:paraId="45A9DC2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肺炎支原体抗原</w:t>
            </w:r>
          </w:p>
        </w:tc>
        <w:tc>
          <w:tcPr>
            <w:tcW w:w="1686" w:type="dxa"/>
            <w:tcBorders>
              <w:top w:val="single" w:color="auto" w:sz="4" w:space="0"/>
              <w:left w:val="single" w:color="auto" w:sz="4" w:space="0"/>
              <w:bottom w:val="single" w:color="auto" w:sz="4" w:space="0"/>
              <w:right w:val="single" w:color="auto" w:sz="4" w:space="0"/>
            </w:tcBorders>
            <w:vAlign w:val="center"/>
          </w:tcPr>
          <w:p w14:paraId="20702CA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0A6E8E2A">
            <w:pPr>
              <w:spacing w:line="360" w:lineRule="auto"/>
              <w:jc w:val="both"/>
              <w:rPr>
                <w:rFonts w:ascii="微软雅黑" w:hAnsi="微软雅黑" w:eastAsia="微软雅黑" w:cs="微软雅黑"/>
                <w:sz w:val="24"/>
              </w:rPr>
            </w:pPr>
          </w:p>
        </w:tc>
      </w:tr>
      <w:tr w14:paraId="0C70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70763B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23</w:t>
            </w:r>
          </w:p>
        </w:tc>
        <w:tc>
          <w:tcPr>
            <w:tcW w:w="4125" w:type="dxa"/>
            <w:tcBorders>
              <w:top w:val="single" w:color="auto" w:sz="4" w:space="0"/>
              <w:left w:val="single" w:color="auto" w:sz="4" w:space="0"/>
              <w:bottom w:val="single" w:color="auto" w:sz="4" w:space="0"/>
              <w:right w:val="single" w:color="auto" w:sz="4" w:space="0"/>
            </w:tcBorders>
            <w:vAlign w:val="center"/>
          </w:tcPr>
          <w:p w14:paraId="4188EAE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呼吸道合胞病毒抗原</w:t>
            </w:r>
          </w:p>
        </w:tc>
        <w:tc>
          <w:tcPr>
            <w:tcW w:w="1686" w:type="dxa"/>
            <w:tcBorders>
              <w:top w:val="single" w:color="auto" w:sz="4" w:space="0"/>
              <w:left w:val="single" w:color="auto" w:sz="4" w:space="0"/>
              <w:bottom w:val="single" w:color="auto" w:sz="4" w:space="0"/>
              <w:right w:val="single" w:color="auto" w:sz="4" w:space="0"/>
            </w:tcBorders>
            <w:vAlign w:val="center"/>
          </w:tcPr>
          <w:p w14:paraId="3CA852B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207A3C88">
            <w:pPr>
              <w:spacing w:line="360" w:lineRule="auto"/>
              <w:jc w:val="both"/>
              <w:rPr>
                <w:rFonts w:ascii="微软雅黑" w:hAnsi="微软雅黑" w:eastAsia="微软雅黑" w:cs="微软雅黑"/>
                <w:sz w:val="24"/>
              </w:rPr>
            </w:pPr>
          </w:p>
        </w:tc>
      </w:tr>
      <w:tr w14:paraId="016E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612DF2B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24</w:t>
            </w:r>
          </w:p>
        </w:tc>
        <w:tc>
          <w:tcPr>
            <w:tcW w:w="4125" w:type="dxa"/>
            <w:tcBorders>
              <w:top w:val="single" w:color="auto" w:sz="4" w:space="0"/>
              <w:left w:val="single" w:color="auto" w:sz="4" w:space="0"/>
              <w:bottom w:val="single" w:color="auto" w:sz="4" w:space="0"/>
              <w:right w:val="single" w:color="auto" w:sz="4" w:space="0"/>
            </w:tcBorders>
            <w:vAlign w:val="center"/>
          </w:tcPr>
          <w:p w14:paraId="3AC674D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微丝蚴检查</w:t>
            </w:r>
          </w:p>
        </w:tc>
        <w:tc>
          <w:tcPr>
            <w:tcW w:w="1686" w:type="dxa"/>
            <w:tcBorders>
              <w:top w:val="single" w:color="auto" w:sz="4" w:space="0"/>
              <w:left w:val="single" w:color="auto" w:sz="4" w:space="0"/>
              <w:bottom w:val="single" w:color="auto" w:sz="4" w:space="0"/>
              <w:right w:val="single" w:color="auto" w:sz="4" w:space="0"/>
            </w:tcBorders>
            <w:vAlign w:val="center"/>
          </w:tcPr>
          <w:p w14:paraId="6A7CFB5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57C37BB8">
            <w:pPr>
              <w:spacing w:line="360" w:lineRule="auto"/>
              <w:jc w:val="both"/>
              <w:rPr>
                <w:rFonts w:ascii="微软雅黑" w:hAnsi="微软雅黑" w:eastAsia="微软雅黑" w:cs="微软雅黑"/>
                <w:sz w:val="24"/>
              </w:rPr>
            </w:pPr>
          </w:p>
        </w:tc>
      </w:tr>
      <w:tr w14:paraId="6F9B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781D5AC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25</w:t>
            </w:r>
          </w:p>
        </w:tc>
        <w:tc>
          <w:tcPr>
            <w:tcW w:w="4125" w:type="dxa"/>
            <w:tcBorders>
              <w:top w:val="single" w:color="auto" w:sz="4" w:space="0"/>
              <w:left w:val="single" w:color="auto" w:sz="4" w:space="0"/>
              <w:bottom w:val="single" w:color="auto" w:sz="4" w:space="0"/>
              <w:right w:val="single" w:color="auto" w:sz="4" w:space="0"/>
            </w:tcBorders>
            <w:vAlign w:val="center"/>
          </w:tcPr>
          <w:p w14:paraId="192FD4B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疟原虫</w:t>
            </w:r>
          </w:p>
        </w:tc>
        <w:tc>
          <w:tcPr>
            <w:tcW w:w="1686" w:type="dxa"/>
            <w:tcBorders>
              <w:top w:val="single" w:color="auto" w:sz="4" w:space="0"/>
              <w:left w:val="single" w:color="auto" w:sz="4" w:space="0"/>
              <w:bottom w:val="single" w:color="auto" w:sz="4" w:space="0"/>
              <w:right w:val="single" w:color="auto" w:sz="4" w:space="0"/>
            </w:tcBorders>
            <w:vAlign w:val="center"/>
          </w:tcPr>
          <w:p w14:paraId="5B0048D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34F6800C">
            <w:pPr>
              <w:spacing w:line="360" w:lineRule="auto"/>
              <w:jc w:val="both"/>
              <w:rPr>
                <w:rFonts w:ascii="微软雅黑" w:hAnsi="微软雅黑" w:eastAsia="微软雅黑" w:cs="微软雅黑"/>
                <w:sz w:val="24"/>
              </w:rPr>
            </w:pPr>
          </w:p>
        </w:tc>
      </w:tr>
      <w:tr w14:paraId="55AC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EDE7B2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26</w:t>
            </w:r>
          </w:p>
        </w:tc>
        <w:tc>
          <w:tcPr>
            <w:tcW w:w="4125" w:type="dxa"/>
            <w:tcBorders>
              <w:top w:val="single" w:color="auto" w:sz="4" w:space="0"/>
              <w:left w:val="single" w:color="auto" w:sz="4" w:space="0"/>
              <w:bottom w:val="single" w:color="auto" w:sz="4" w:space="0"/>
              <w:right w:val="single" w:color="auto" w:sz="4" w:space="0"/>
            </w:tcBorders>
            <w:vAlign w:val="center"/>
          </w:tcPr>
          <w:p w14:paraId="2827264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流感病毒B型抗原</w:t>
            </w:r>
          </w:p>
        </w:tc>
        <w:tc>
          <w:tcPr>
            <w:tcW w:w="1686" w:type="dxa"/>
            <w:tcBorders>
              <w:top w:val="single" w:color="auto" w:sz="4" w:space="0"/>
              <w:left w:val="single" w:color="auto" w:sz="4" w:space="0"/>
              <w:bottom w:val="single" w:color="auto" w:sz="4" w:space="0"/>
              <w:right w:val="single" w:color="auto" w:sz="4" w:space="0"/>
            </w:tcBorders>
            <w:vAlign w:val="center"/>
          </w:tcPr>
          <w:p w14:paraId="00F3C0C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2237E72B">
            <w:pPr>
              <w:spacing w:line="360" w:lineRule="auto"/>
              <w:jc w:val="both"/>
              <w:rPr>
                <w:rFonts w:ascii="微软雅黑" w:hAnsi="微软雅黑" w:eastAsia="微软雅黑" w:cs="微软雅黑"/>
                <w:sz w:val="24"/>
              </w:rPr>
            </w:pPr>
          </w:p>
        </w:tc>
      </w:tr>
      <w:tr w14:paraId="7EF2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452EC98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27</w:t>
            </w:r>
          </w:p>
        </w:tc>
        <w:tc>
          <w:tcPr>
            <w:tcW w:w="4125" w:type="dxa"/>
            <w:tcBorders>
              <w:top w:val="single" w:color="auto" w:sz="4" w:space="0"/>
              <w:left w:val="single" w:color="auto" w:sz="4" w:space="0"/>
              <w:bottom w:val="single" w:color="auto" w:sz="4" w:space="0"/>
              <w:right w:val="single" w:color="auto" w:sz="4" w:space="0"/>
            </w:tcBorders>
            <w:vAlign w:val="center"/>
          </w:tcPr>
          <w:p w14:paraId="2EF691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流感病毒A型抗原</w:t>
            </w:r>
          </w:p>
        </w:tc>
        <w:tc>
          <w:tcPr>
            <w:tcW w:w="1686" w:type="dxa"/>
            <w:tcBorders>
              <w:top w:val="single" w:color="auto" w:sz="4" w:space="0"/>
              <w:left w:val="single" w:color="auto" w:sz="4" w:space="0"/>
              <w:bottom w:val="single" w:color="auto" w:sz="4" w:space="0"/>
              <w:right w:val="single" w:color="auto" w:sz="4" w:space="0"/>
            </w:tcBorders>
            <w:vAlign w:val="center"/>
          </w:tcPr>
          <w:p w14:paraId="443496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307E78EE">
            <w:pPr>
              <w:spacing w:line="360" w:lineRule="auto"/>
              <w:jc w:val="both"/>
              <w:rPr>
                <w:rFonts w:ascii="微软雅黑" w:hAnsi="微软雅黑" w:eastAsia="微软雅黑" w:cs="微软雅黑"/>
                <w:sz w:val="24"/>
              </w:rPr>
            </w:pPr>
          </w:p>
        </w:tc>
      </w:tr>
      <w:tr w14:paraId="4B9E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50737C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28</w:t>
            </w:r>
          </w:p>
        </w:tc>
        <w:tc>
          <w:tcPr>
            <w:tcW w:w="4125" w:type="dxa"/>
            <w:tcBorders>
              <w:top w:val="single" w:color="auto" w:sz="4" w:space="0"/>
              <w:left w:val="single" w:color="auto" w:sz="4" w:space="0"/>
              <w:bottom w:val="single" w:color="auto" w:sz="4" w:space="0"/>
              <w:right w:val="single" w:color="auto" w:sz="4" w:space="0"/>
            </w:tcBorders>
            <w:vAlign w:val="center"/>
          </w:tcPr>
          <w:p w14:paraId="20F2BF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狼疮细胞</w:t>
            </w:r>
          </w:p>
        </w:tc>
        <w:tc>
          <w:tcPr>
            <w:tcW w:w="1686" w:type="dxa"/>
            <w:tcBorders>
              <w:top w:val="single" w:color="auto" w:sz="4" w:space="0"/>
              <w:left w:val="single" w:color="auto" w:sz="4" w:space="0"/>
              <w:bottom w:val="single" w:color="auto" w:sz="4" w:space="0"/>
              <w:right w:val="single" w:color="auto" w:sz="4" w:space="0"/>
            </w:tcBorders>
            <w:vAlign w:val="center"/>
          </w:tcPr>
          <w:p w14:paraId="1B9C256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50544313">
            <w:pPr>
              <w:spacing w:line="360" w:lineRule="auto"/>
              <w:jc w:val="both"/>
              <w:rPr>
                <w:rFonts w:ascii="微软雅黑" w:hAnsi="微软雅黑" w:eastAsia="微软雅黑" w:cs="微软雅黑"/>
                <w:sz w:val="24"/>
              </w:rPr>
            </w:pPr>
          </w:p>
        </w:tc>
      </w:tr>
      <w:tr w14:paraId="51A55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B91D10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29</w:t>
            </w:r>
          </w:p>
        </w:tc>
        <w:tc>
          <w:tcPr>
            <w:tcW w:w="4125" w:type="dxa"/>
            <w:tcBorders>
              <w:top w:val="single" w:color="auto" w:sz="4" w:space="0"/>
              <w:left w:val="single" w:color="auto" w:sz="4" w:space="0"/>
              <w:bottom w:val="single" w:color="auto" w:sz="4" w:space="0"/>
              <w:right w:val="single" w:color="auto" w:sz="4" w:space="0"/>
            </w:tcBorders>
            <w:vAlign w:val="center"/>
          </w:tcPr>
          <w:p w14:paraId="740D812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肝素结合蛋白</w:t>
            </w:r>
          </w:p>
        </w:tc>
        <w:tc>
          <w:tcPr>
            <w:tcW w:w="1686" w:type="dxa"/>
            <w:tcBorders>
              <w:top w:val="single" w:color="auto" w:sz="4" w:space="0"/>
              <w:left w:val="single" w:color="auto" w:sz="4" w:space="0"/>
              <w:bottom w:val="single" w:color="auto" w:sz="4" w:space="0"/>
              <w:right w:val="single" w:color="auto" w:sz="4" w:space="0"/>
            </w:tcBorders>
            <w:vAlign w:val="center"/>
          </w:tcPr>
          <w:p w14:paraId="45201C5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BED1757">
            <w:pPr>
              <w:spacing w:line="360" w:lineRule="auto"/>
              <w:jc w:val="both"/>
              <w:rPr>
                <w:rFonts w:ascii="微软雅黑" w:hAnsi="微软雅黑" w:eastAsia="微软雅黑" w:cs="微软雅黑"/>
                <w:sz w:val="24"/>
              </w:rPr>
            </w:pPr>
          </w:p>
        </w:tc>
      </w:tr>
      <w:tr w14:paraId="4422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4E5EAA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30</w:t>
            </w:r>
          </w:p>
        </w:tc>
        <w:tc>
          <w:tcPr>
            <w:tcW w:w="4125" w:type="dxa"/>
            <w:tcBorders>
              <w:top w:val="single" w:color="auto" w:sz="4" w:space="0"/>
              <w:left w:val="single" w:color="auto" w:sz="4" w:space="0"/>
              <w:bottom w:val="single" w:color="auto" w:sz="4" w:space="0"/>
              <w:right w:val="single" w:color="auto" w:sz="4" w:space="0"/>
            </w:tcBorders>
            <w:vAlign w:val="center"/>
          </w:tcPr>
          <w:p w14:paraId="20B802F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甲型流感病毒抗原</w:t>
            </w:r>
          </w:p>
        </w:tc>
        <w:tc>
          <w:tcPr>
            <w:tcW w:w="1686" w:type="dxa"/>
            <w:tcBorders>
              <w:top w:val="single" w:color="auto" w:sz="4" w:space="0"/>
              <w:left w:val="single" w:color="auto" w:sz="4" w:space="0"/>
              <w:bottom w:val="single" w:color="auto" w:sz="4" w:space="0"/>
              <w:right w:val="single" w:color="auto" w:sz="4" w:space="0"/>
            </w:tcBorders>
            <w:vAlign w:val="center"/>
          </w:tcPr>
          <w:p w14:paraId="4E56CA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29E7606">
            <w:pPr>
              <w:spacing w:line="360" w:lineRule="auto"/>
              <w:jc w:val="both"/>
              <w:rPr>
                <w:rFonts w:ascii="微软雅黑" w:hAnsi="微软雅黑" w:eastAsia="微软雅黑" w:cs="微软雅黑"/>
                <w:sz w:val="24"/>
              </w:rPr>
            </w:pPr>
          </w:p>
        </w:tc>
      </w:tr>
      <w:tr w14:paraId="7CF5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5BAAB0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31</w:t>
            </w:r>
          </w:p>
        </w:tc>
        <w:tc>
          <w:tcPr>
            <w:tcW w:w="4125" w:type="dxa"/>
            <w:tcBorders>
              <w:top w:val="single" w:color="auto" w:sz="4" w:space="0"/>
              <w:left w:val="single" w:color="auto" w:sz="4" w:space="0"/>
              <w:bottom w:val="single" w:color="auto" w:sz="4" w:space="0"/>
              <w:right w:val="single" w:color="auto" w:sz="4" w:space="0"/>
            </w:tcBorders>
            <w:vAlign w:val="center"/>
          </w:tcPr>
          <w:p w14:paraId="653F0EF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呼吸道腺病毒抗原</w:t>
            </w:r>
          </w:p>
        </w:tc>
        <w:tc>
          <w:tcPr>
            <w:tcW w:w="1686" w:type="dxa"/>
            <w:tcBorders>
              <w:top w:val="single" w:color="auto" w:sz="4" w:space="0"/>
              <w:left w:val="single" w:color="auto" w:sz="4" w:space="0"/>
              <w:bottom w:val="single" w:color="auto" w:sz="4" w:space="0"/>
              <w:right w:val="single" w:color="auto" w:sz="4" w:space="0"/>
            </w:tcBorders>
            <w:vAlign w:val="center"/>
          </w:tcPr>
          <w:p w14:paraId="3F2D1B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4089AE6E">
            <w:pPr>
              <w:spacing w:line="360" w:lineRule="auto"/>
              <w:jc w:val="both"/>
              <w:rPr>
                <w:rFonts w:ascii="微软雅黑" w:hAnsi="微软雅黑" w:eastAsia="微软雅黑" w:cs="微软雅黑"/>
                <w:sz w:val="24"/>
              </w:rPr>
            </w:pPr>
          </w:p>
        </w:tc>
      </w:tr>
      <w:tr w14:paraId="5048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7094251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32</w:t>
            </w:r>
          </w:p>
        </w:tc>
        <w:tc>
          <w:tcPr>
            <w:tcW w:w="4125" w:type="dxa"/>
            <w:tcBorders>
              <w:top w:val="single" w:color="auto" w:sz="4" w:space="0"/>
              <w:left w:val="single" w:color="auto" w:sz="4" w:space="0"/>
              <w:bottom w:val="single" w:color="auto" w:sz="4" w:space="0"/>
              <w:right w:val="single" w:color="auto" w:sz="4" w:space="0"/>
            </w:tcBorders>
            <w:vAlign w:val="center"/>
          </w:tcPr>
          <w:p w14:paraId="7E5F519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腺病毒抗原</w:t>
            </w:r>
          </w:p>
        </w:tc>
        <w:tc>
          <w:tcPr>
            <w:tcW w:w="1686" w:type="dxa"/>
            <w:tcBorders>
              <w:top w:val="single" w:color="auto" w:sz="4" w:space="0"/>
              <w:left w:val="single" w:color="auto" w:sz="4" w:space="0"/>
              <w:bottom w:val="single" w:color="auto" w:sz="4" w:space="0"/>
              <w:right w:val="single" w:color="auto" w:sz="4" w:space="0"/>
            </w:tcBorders>
            <w:vAlign w:val="center"/>
          </w:tcPr>
          <w:p w14:paraId="29CA32A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4D04E816">
            <w:pPr>
              <w:spacing w:line="360" w:lineRule="auto"/>
              <w:jc w:val="both"/>
              <w:rPr>
                <w:rFonts w:ascii="微软雅黑" w:hAnsi="微软雅黑" w:eastAsia="微软雅黑" w:cs="微软雅黑"/>
                <w:sz w:val="24"/>
              </w:rPr>
            </w:pPr>
          </w:p>
        </w:tc>
      </w:tr>
      <w:tr w14:paraId="2150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043786B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33</w:t>
            </w:r>
          </w:p>
        </w:tc>
        <w:tc>
          <w:tcPr>
            <w:tcW w:w="4125" w:type="dxa"/>
            <w:tcBorders>
              <w:top w:val="single" w:color="auto" w:sz="4" w:space="0"/>
              <w:left w:val="single" w:color="auto" w:sz="4" w:space="0"/>
              <w:bottom w:val="single" w:color="auto" w:sz="4" w:space="0"/>
              <w:right w:val="single" w:color="auto" w:sz="4" w:space="0"/>
            </w:tcBorders>
            <w:vAlign w:val="center"/>
          </w:tcPr>
          <w:p w14:paraId="6138AE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副流感病毒抗原</w:t>
            </w:r>
          </w:p>
        </w:tc>
        <w:tc>
          <w:tcPr>
            <w:tcW w:w="1686" w:type="dxa"/>
            <w:tcBorders>
              <w:top w:val="single" w:color="auto" w:sz="4" w:space="0"/>
              <w:left w:val="single" w:color="auto" w:sz="4" w:space="0"/>
              <w:bottom w:val="single" w:color="auto" w:sz="4" w:space="0"/>
              <w:right w:val="single" w:color="auto" w:sz="4" w:space="0"/>
            </w:tcBorders>
            <w:vAlign w:val="center"/>
          </w:tcPr>
          <w:p w14:paraId="56805E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15BA25FF">
            <w:pPr>
              <w:spacing w:line="360" w:lineRule="auto"/>
              <w:jc w:val="both"/>
              <w:rPr>
                <w:rFonts w:ascii="微软雅黑" w:hAnsi="微软雅黑" w:eastAsia="微软雅黑" w:cs="微软雅黑"/>
                <w:sz w:val="24"/>
              </w:rPr>
            </w:pPr>
          </w:p>
        </w:tc>
      </w:tr>
      <w:tr w14:paraId="4337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2256FE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34</w:t>
            </w:r>
          </w:p>
        </w:tc>
        <w:tc>
          <w:tcPr>
            <w:tcW w:w="4125" w:type="dxa"/>
            <w:tcBorders>
              <w:top w:val="single" w:color="auto" w:sz="4" w:space="0"/>
              <w:left w:val="single" w:color="auto" w:sz="4" w:space="0"/>
              <w:bottom w:val="single" w:color="auto" w:sz="4" w:space="0"/>
              <w:right w:val="single" w:color="auto" w:sz="4" w:space="0"/>
            </w:tcBorders>
            <w:vAlign w:val="center"/>
          </w:tcPr>
          <w:p w14:paraId="7E5FC7C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登革病毒NS1抗原</w:t>
            </w:r>
          </w:p>
        </w:tc>
        <w:tc>
          <w:tcPr>
            <w:tcW w:w="1686" w:type="dxa"/>
            <w:tcBorders>
              <w:top w:val="single" w:color="auto" w:sz="4" w:space="0"/>
              <w:left w:val="single" w:color="auto" w:sz="4" w:space="0"/>
              <w:bottom w:val="single" w:color="auto" w:sz="4" w:space="0"/>
              <w:right w:val="single" w:color="auto" w:sz="4" w:space="0"/>
            </w:tcBorders>
            <w:vAlign w:val="center"/>
          </w:tcPr>
          <w:p w14:paraId="3B80C3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55D76480">
            <w:pPr>
              <w:spacing w:line="360" w:lineRule="auto"/>
              <w:jc w:val="both"/>
              <w:rPr>
                <w:rFonts w:ascii="微软雅黑" w:hAnsi="微软雅黑" w:eastAsia="微软雅黑" w:cs="微软雅黑"/>
                <w:sz w:val="24"/>
              </w:rPr>
            </w:pPr>
          </w:p>
        </w:tc>
      </w:tr>
      <w:tr w14:paraId="45DA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403CCBF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35</w:t>
            </w:r>
          </w:p>
        </w:tc>
        <w:tc>
          <w:tcPr>
            <w:tcW w:w="4125" w:type="dxa"/>
            <w:tcBorders>
              <w:top w:val="single" w:color="auto" w:sz="4" w:space="0"/>
              <w:left w:val="single" w:color="auto" w:sz="4" w:space="0"/>
              <w:bottom w:val="single" w:color="auto" w:sz="4" w:space="0"/>
              <w:right w:val="single" w:color="auto" w:sz="4" w:space="0"/>
            </w:tcBorders>
            <w:vAlign w:val="center"/>
          </w:tcPr>
          <w:p w14:paraId="776A8F1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登革病毒IgG抗体</w:t>
            </w:r>
          </w:p>
        </w:tc>
        <w:tc>
          <w:tcPr>
            <w:tcW w:w="1686" w:type="dxa"/>
            <w:tcBorders>
              <w:top w:val="single" w:color="auto" w:sz="4" w:space="0"/>
              <w:left w:val="single" w:color="auto" w:sz="4" w:space="0"/>
              <w:bottom w:val="single" w:color="auto" w:sz="4" w:space="0"/>
              <w:right w:val="single" w:color="auto" w:sz="4" w:space="0"/>
            </w:tcBorders>
            <w:vAlign w:val="center"/>
          </w:tcPr>
          <w:p w14:paraId="4E011C1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1B9F35A9">
            <w:pPr>
              <w:spacing w:line="360" w:lineRule="auto"/>
              <w:jc w:val="both"/>
              <w:rPr>
                <w:rFonts w:ascii="微软雅黑" w:hAnsi="微软雅黑" w:eastAsia="微软雅黑" w:cs="微软雅黑"/>
                <w:sz w:val="24"/>
              </w:rPr>
            </w:pPr>
          </w:p>
        </w:tc>
      </w:tr>
      <w:tr w14:paraId="4A10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64D5873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36</w:t>
            </w:r>
          </w:p>
        </w:tc>
        <w:tc>
          <w:tcPr>
            <w:tcW w:w="4125" w:type="dxa"/>
            <w:tcBorders>
              <w:top w:val="single" w:color="auto" w:sz="4" w:space="0"/>
              <w:left w:val="single" w:color="auto" w:sz="4" w:space="0"/>
              <w:bottom w:val="single" w:color="auto" w:sz="4" w:space="0"/>
              <w:right w:val="single" w:color="auto" w:sz="4" w:space="0"/>
            </w:tcBorders>
            <w:vAlign w:val="center"/>
          </w:tcPr>
          <w:p w14:paraId="6EB170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乳糜试验</w:t>
            </w:r>
          </w:p>
        </w:tc>
        <w:tc>
          <w:tcPr>
            <w:tcW w:w="1686" w:type="dxa"/>
            <w:tcBorders>
              <w:top w:val="single" w:color="auto" w:sz="4" w:space="0"/>
              <w:left w:val="single" w:color="auto" w:sz="4" w:space="0"/>
              <w:bottom w:val="single" w:color="auto" w:sz="4" w:space="0"/>
              <w:right w:val="single" w:color="auto" w:sz="4" w:space="0"/>
            </w:tcBorders>
            <w:vAlign w:val="center"/>
          </w:tcPr>
          <w:p w14:paraId="28367D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4D86DE73">
            <w:pPr>
              <w:spacing w:line="360" w:lineRule="auto"/>
              <w:jc w:val="both"/>
              <w:rPr>
                <w:rFonts w:ascii="微软雅黑" w:hAnsi="微软雅黑" w:eastAsia="微软雅黑" w:cs="微软雅黑"/>
                <w:sz w:val="24"/>
              </w:rPr>
            </w:pPr>
          </w:p>
        </w:tc>
      </w:tr>
      <w:tr w14:paraId="3538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7F030DA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37</w:t>
            </w:r>
          </w:p>
        </w:tc>
        <w:tc>
          <w:tcPr>
            <w:tcW w:w="4125" w:type="dxa"/>
            <w:tcBorders>
              <w:top w:val="single" w:color="auto" w:sz="4" w:space="0"/>
              <w:left w:val="single" w:color="auto" w:sz="4" w:space="0"/>
              <w:bottom w:val="single" w:color="auto" w:sz="4" w:space="0"/>
              <w:right w:val="single" w:color="auto" w:sz="4" w:space="0"/>
            </w:tcBorders>
            <w:vAlign w:val="center"/>
          </w:tcPr>
          <w:p w14:paraId="3330BF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妊娠试验</w:t>
            </w:r>
          </w:p>
        </w:tc>
        <w:tc>
          <w:tcPr>
            <w:tcW w:w="1686" w:type="dxa"/>
            <w:tcBorders>
              <w:top w:val="single" w:color="auto" w:sz="4" w:space="0"/>
              <w:left w:val="single" w:color="auto" w:sz="4" w:space="0"/>
              <w:bottom w:val="single" w:color="auto" w:sz="4" w:space="0"/>
              <w:right w:val="single" w:color="auto" w:sz="4" w:space="0"/>
            </w:tcBorders>
            <w:vAlign w:val="center"/>
          </w:tcPr>
          <w:p w14:paraId="7033464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A1C92CB">
            <w:pPr>
              <w:spacing w:line="360" w:lineRule="auto"/>
              <w:jc w:val="both"/>
              <w:rPr>
                <w:rFonts w:ascii="微软雅黑" w:hAnsi="微软雅黑" w:eastAsia="微软雅黑" w:cs="微软雅黑"/>
                <w:sz w:val="24"/>
              </w:rPr>
            </w:pPr>
          </w:p>
        </w:tc>
      </w:tr>
      <w:tr w14:paraId="0471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523FBAF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38</w:t>
            </w:r>
          </w:p>
        </w:tc>
        <w:tc>
          <w:tcPr>
            <w:tcW w:w="4125" w:type="dxa"/>
            <w:tcBorders>
              <w:top w:val="single" w:color="auto" w:sz="4" w:space="0"/>
              <w:left w:val="single" w:color="auto" w:sz="4" w:space="0"/>
              <w:bottom w:val="single" w:color="auto" w:sz="4" w:space="0"/>
              <w:right w:val="single" w:color="auto" w:sz="4" w:space="0"/>
            </w:tcBorders>
            <w:vAlign w:val="center"/>
          </w:tcPr>
          <w:p w14:paraId="71F40DC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登革病毒IgM抗体</w:t>
            </w:r>
          </w:p>
        </w:tc>
        <w:tc>
          <w:tcPr>
            <w:tcW w:w="1686" w:type="dxa"/>
            <w:tcBorders>
              <w:top w:val="single" w:color="auto" w:sz="4" w:space="0"/>
              <w:left w:val="single" w:color="auto" w:sz="4" w:space="0"/>
              <w:bottom w:val="single" w:color="auto" w:sz="4" w:space="0"/>
              <w:right w:val="single" w:color="auto" w:sz="4" w:space="0"/>
            </w:tcBorders>
            <w:vAlign w:val="center"/>
          </w:tcPr>
          <w:p w14:paraId="3AC1CE7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381B2544">
            <w:pPr>
              <w:spacing w:line="360" w:lineRule="auto"/>
              <w:jc w:val="both"/>
              <w:rPr>
                <w:rFonts w:ascii="微软雅黑" w:hAnsi="微软雅黑" w:eastAsia="微软雅黑" w:cs="微软雅黑"/>
                <w:sz w:val="24"/>
              </w:rPr>
            </w:pPr>
          </w:p>
        </w:tc>
      </w:tr>
      <w:tr w14:paraId="182F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1163AC3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39</w:t>
            </w:r>
          </w:p>
        </w:tc>
        <w:tc>
          <w:tcPr>
            <w:tcW w:w="4125" w:type="dxa"/>
            <w:tcBorders>
              <w:top w:val="single" w:color="auto" w:sz="4" w:space="0"/>
              <w:left w:val="single" w:color="auto" w:sz="4" w:space="0"/>
              <w:bottom w:val="single" w:color="auto" w:sz="4" w:space="0"/>
              <w:right w:val="single" w:color="auto" w:sz="4" w:space="0"/>
            </w:tcBorders>
            <w:vAlign w:val="center"/>
          </w:tcPr>
          <w:p w14:paraId="37D3B67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含铁血黄素试验</w:t>
            </w:r>
          </w:p>
        </w:tc>
        <w:tc>
          <w:tcPr>
            <w:tcW w:w="1686" w:type="dxa"/>
            <w:tcBorders>
              <w:top w:val="single" w:color="auto" w:sz="4" w:space="0"/>
              <w:left w:val="single" w:color="auto" w:sz="4" w:space="0"/>
              <w:bottom w:val="single" w:color="auto" w:sz="4" w:space="0"/>
              <w:right w:val="single" w:color="auto" w:sz="4" w:space="0"/>
            </w:tcBorders>
            <w:vAlign w:val="center"/>
          </w:tcPr>
          <w:p w14:paraId="500BDB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71E924A3">
            <w:pPr>
              <w:spacing w:line="360" w:lineRule="auto"/>
              <w:jc w:val="both"/>
              <w:rPr>
                <w:rFonts w:ascii="微软雅黑" w:hAnsi="微软雅黑" w:eastAsia="微软雅黑" w:cs="微软雅黑"/>
                <w:sz w:val="24"/>
              </w:rPr>
            </w:pPr>
          </w:p>
        </w:tc>
      </w:tr>
      <w:tr w14:paraId="1300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683" w:type="dxa"/>
            <w:vAlign w:val="center"/>
          </w:tcPr>
          <w:p w14:paraId="6F17D38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40</w:t>
            </w:r>
          </w:p>
        </w:tc>
        <w:tc>
          <w:tcPr>
            <w:tcW w:w="4125" w:type="dxa"/>
            <w:tcBorders>
              <w:top w:val="single" w:color="auto" w:sz="4" w:space="0"/>
              <w:left w:val="single" w:color="auto" w:sz="4" w:space="0"/>
              <w:bottom w:val="single" w:color="auto" w:sz="4" w:space="0"/>
              <w:right w:val="single" w:color="auto" w:sz="4" w:space="0"/>
            </w:tcBorders>
            <w:vAlign w:val="center"/>
          </w:tcPr>
          <w:p w14:paraId="001BB06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尿红细胞异形红细胞比例</w:t>
            </w:r>
          </w:p>
        </w:tc>
        <w:tc>
          <w:tcPr>
            <w:tcW w:w="1686" w:type="dxa"/>
            <w:tcBorders>
              <w:top w:val="single" w:color="auto" w:sz="4" w:space="0"/>
              <w:left w:val="single" w:color="auto" w:sz="4" w:space="0"/>
              <w:bottom w:val="single" w:color="auto" w:sz="4" w:space="0"/>
              <w:right w:val="single" w:color="auto" w:sz="4" w:space="0"/>
            </w:tcBorders>
            <w:vAlign w:val="center"/>
          </w:tcPr>
          <w:p w14:paraId="414A18E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52AB5C4C">
            <w:pPr>
              <w:spacing w:line="360" w:lineRule="auto"/>
              <w:jc w:val="both"/>
              <w:rPr>
                <w:rFonts w:ascii="微软雅黑" w:hAnsi="微软雅黑" w:eastAsia="微软雅黑" w:cs="微软雅黑"/>
                <w:sz w:val="24"/>
              </w:rPr>
            </w:pPr>
          </w:p>
        </w:tc>
      </w:tr>
      <w:tr w14:paraId="27DA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83" w:type="dxa"/>
            <w:vAlign w:val="center"/>
          </w:tcPr>
          <w:p w14:paraId="19D944D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41</w:t>
            </w:r>
          </w:p>
        </w:tc>
        <w:tc>
          <w:tcPr>
            <w:tcW w:w="4125" w:type="dxa"/>
            <w:tcBorders>
              <w:top w:val="single" w:color="auto" w:sz="4" w:space="0"/>
              <w:left w:val="single" w:color="auto" w:sz="4" w:space="0"/>
              <w:bottom w:val="single" w:color="auto" w:sz="4" w:space="0"/>
              <w:right w:val="single" w:color="auto" w:sz="4" w:space="0"/>
            </w:tcBorders>
            <w:vAlign w:val="center"/>
          </w:tcPr>
          <w:p w14:paraId="3F31C2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骨髓常规</w:t>
            </w:r>
          </w:p>
        </w:tc>
        <w:tc>
          <w:tcPr>
            <w:tcW w:w="1686" w:type="dxa"/>
            <w:tcBorders>
              <w:top w:val="single" w:color="auto" w:sz="4" w:space="0"/>
              <w:left w:val="single" w:color="auto" w:sz="4" w:space="0"/>
              <w:bottom w:val="single" w:color="auto" w:sz="4" w:space="0"/>
              <w:right w:val="single" w:color="auto" w:sz="4" w:space="0"/>
            </w:tcBorders>
            <w:vAlign w:val="center"/>
          </w:tcPr>
          <w:p w14:paraId="7306E60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2" w:type="dxa"/>
            <w:tcBorders>
              <w:top w:val="single" w:color="auto" w:sz="4" w:space="0"/>
              <w:left w:val="single" w:color="auto" w:sz="4" w:space="0"/>
              <w:bottom w:val="single" w:color="auto" w:sz="4" w:space="0"/>
              <w:right w:val="single" w:color="auto" w:sz="4" w:space="0"/>
            </w:tcBorders>
            <w:vAlign w:val="center"/>
          </w:tcPr>
          <w:p w14:paraId="6AB4742F">
            <w:pPr>
              <w:spacing w:line="360" w:lineRule="auto"/>
              <w:jc w:val="both"/>
              <w:rPr>
                <w:rFonts w:ascii="微软雅黑" w:hAnsi="微软雅黑" w:eastAsia="微软雅黑" w:cs="微软雅黑"/>
                <w:sz w:val="24"/>
              </w:rPr>
            </w:pPr>
          </w:p>
        </w:tc>
      </w:tr>
    </w:tbl>
    <w:p w14:paraId="77D04E69">
      <w:pPr>
        <w:spacing w:line="360" w:lineRule="auto"/>
        <w:jc w:val="both"/>
        <w:outlineLvl w:val="2"/>
        <w:rPr>
          <w:rFonts w:ascii="微软雅黑" w:hAnsi="微软雅黑" w:eastAsia="微软雅黑" w:cs="微软雅黑"/>
          <w:sz w:val="24"/>
        </w:rPr>
      </w:pPr>
      <w:r>
        <w:rPr>
          <w:rFonts w:hint="eastAsia" w:ascii="微软雅黑" w:hAnsi="微软雅黑" w:eastAsia="微软雅黑" w:cs="微软雅黑"/>
          <w:sz w:val="24"/>
        </w:rPr>
        <w:t>3.6自身免疫/手工免疫项目清单</w:t>
      </w:r>
    </w:p>
    <w:tbl>
      <w:tblPr>
        <w:tblStyle w:val="9"/>
        <w:tblW w:w="49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3964"/>
        <w:gridCol w:w="1664"/>
        <w:gridCol w:w="1930"/>
      </w:tblGrid>
      <w:tr w14:paraId="123A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787" w:type="dxa"/>
            <w:gridSpan w:val="2"/>
            <w:vAlign w:val="center"/>
          </w:tcPr>
          <w:p w14:paraId="0D5D0FA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项目清单</w:t>
            </w:r>
          </w:p>
        </w:tc>
        <w:tc>
          <w:tcPr>
            <w:tcW w:w="1663" w:type="dxa"/>
            <w:vAlign w:val="center"/>
          </w:tcPr>
          <w:p w14:paraId="462E36B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试剂要求</w:t>
            </w:r>
          </w:p>
        </w:tc>
        <w:tc>
          <w:tcPr>
            <w:tcW w:w="1929" w:type="dxa"/>
            <w:vAlign w:val="center"/>
          </w:tcPr>
          <w:p w14:paraId="75F6A58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备注</w:t>
            </w:r>
          </w:p>
        </w:tc>
      </w:tr>
      <w:tr w14:paraId="69A2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0001F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w:t>
            </w:r>
          </w:p>
        </w:tc>
        <w:tc>
          <w:tcPr>
            <w:tcW w:w="3969" w:type="dxa"/>
            <w:vAlign w:val="center"/>
          </w:tcPr>
          <w:p w14:paraId="7FBF9C0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过敏原检测</w:t>
            </w:r>
          </w:p>
        </w:tc>
        <w:tc>
          <w:tcPr>
            <w:tcW w:w="1663" w:type="dxa"/>
            <w:vAlign w:val="center"/>
          </w:tcPr>
          <w:p w14:paraId="74D0CA2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8E8E4E9">
            <w:pPr>
              <w:spacing w:line="360" w:lineRule="auto"/>
              <w:jc w:val="both"/>
              <w:rPr>
                <w:rFonts w:ascii="微软雅黑" w:hAnsi="微软雅黑" w:eastAsia="微软雅黑" w:cs="微软雅黑"/>
                <w:sz w:val="24"/>
              </w:rPr>
            </w:pPr>
          </w:p>
        </w:tc>
      </w:tr>
      <w:tr w14:paraId="4E2B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92BD3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w:t>
            </w:r>
          </w:p>
        </w:tc>
        <w:tc>
          <w:tcPr>
            <w:tcW w:w="3969" w:type="dxa"/>
            <w:vAlign w:val="center"/>
          </w:tcPr>
          <w:p w14:paraId="415D0ED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血粘度</w:t>
            </w:r>
          </w:p>
        </w:tc>
        <w:tc>
          <w:tcPr>
            <w:tcW w:w="1663" w:type="dxa"/>
            <w:vAlign w:val="center"/>
          </w:tcPr>
          <w:p w14:paraId="2A0F43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6957162">
            <w:pPr>
              <w:spacing w:line="360" w:lineRule="auto"/>
              <w:jc w:val="both"/>
              <w:rPr>
                <w:rFonts w:ascii="微软雅黑" w:hAnsi="微软雅黑" w:eastAsia="微软雅黑" w:cs="微软雅黑"/>
                <w:sz w:val="24"/>
              </w:rPr>
            </w:pPr>
          </w:p>
        </w:tc>
      </w:tr>
      <w:tr w14:paraId="3ADB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7F26D5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w:t>
            </w:r>
          </w:p>
        </w:tc>
        <w:tc>
          <w:tcPr>
            <w:tcW w:w="3969" w:type="dxa"/>
            <w:vAlign w:val="center"/>
          </w:tcPr>
          <w:p w14:paraId="2A595AF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抗β2糖蛋白1抗体IgG</w:t>
            </w:r>
          </w:p>
        </w:tc>
        <w:tc>
          <w:tcPr>
            <w:tcW w:w="1663" w:type="dxa"/>
            <w:vAlign w:val="center"/>
          </w:tcPr>
          <w:p w14:paraId="41030CE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D128742">
            <w:pPr>
              <w:spacing w:line="360" w:lineRule="auto"/>
              <w:jc w:val="both"/>
              <w:rPr>
                <w:rFonts w:ascii="微软雅黑" w:hAnsi="微软雅黑" w:eastAsia="微软雅黑" w:cs="微软雅黑"/>
                <w:sz w:val="24"/>
              </w:rPr>
            </w:pPr>
          </w:p>
        </w:tc>
      </w:tr>
      <w:tr w14:paraId="18BE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8DCB7D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w:t>
            </w:r>
          </w:p>
        </w:tc>
        <w:tc>
          <w:tcPr>
            <w:tcW w:w="3969" w:type="dxa"/>
            <w:vAlign w:val="center"/>
          </w:tcPr>
          <w:p w14:paraId="66850F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抗β2糖蛋白1抗体IgM</w:t>
            </w:r>
          </w:p>
        </w:tc>
        <w:tc>
          <w:tcPr>
            <w:tcW w:w="1663" w:type="dxa"/>
            <w:vAlign w:val="center"/>
          </w:tcPr>
          <w:p w14:paraId="19AB4A5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B4FA021">
            <w:pPr>
              <w:spacing w:line="360" w:lineRule="auto"/>
              <w:jc w:val="both"/>
              <w:rPr>
                <w:rFonts w:ascii="微软雅黑" w:hAnsi="微软雅黑" w:eastAsia="微软雅黑" w:cs="微软雅黑"/>
                <w:sz w:val="24"/>
              </w:rPr>
            </w:pPr>
          </w:p>
        </w:tc>
      </w:tr>
      <w:tr w14:paraId="4172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14FBFD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w:t>
            </w:r>
          </w:p>
        </w:tc>
        <w:tc>
          <w:tcPr>
            <w:tcW w:w="3969" w:type="dxa"/>
            <w:vAlign w:val="center"/>
          </w:tcPr>
          <w:p w14:paraId="1B7F21D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抗β2糖蛋白1抗体IgA</w:t>
            </w:r>
          </w:p>
        </w:tc>
        <w:tc>
          <w:tcPr>
            <w:tcW w:w="1663" w:type="dxa"/>
            <w:vAlign w:val="center"/>
          </w:tcPr>
          <w:p w14:paraId="774269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9C90FE1">
            <w:pPr>
              <w:spacing w:line="360" w:lineRule="auto"/>
              <w:jc w:val="both"/>
              <w:rPr>
                <w:rFonts w:ascii="微软雅黑" w:hAnsi="微软雅黑" w:eastAsia="微软雅黑" w:cs="微软雅黑"/>
                <w:sz w:val="24"/>
              </w:rPr>
            </w:pPr>
          </w:p>
        </w:tc>
      </w:tr>
      <w:tr w14:paraId="44C44C61">
        <w:tblPrEx>
          <w:tblCellMar>
            <w:top w:w="0" w:type="dxa"/>
            <w:left w:w="108" w:type="dxa"/>
            <w:bottom w:w="0" w:type="dxa"/>
            <w:right w:w="108" w:type="dxa"/>
          </w:tblCellMar>
        </w:tblPrEx>
        <w:trPr>
          <w:trHeight w:val="369" w:hRule="atLeast"/>
        </w:trPr>
        <w:tc>
          <w:tcPr>
            <w:tcW w:w="818" w:type="dxa"/>
            <w:vAlign w:val="center"/>
          </w:tcPr>
          <w:p w14:paraId="72898A3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w:t>
            </w:r>
          </w:p>
        </w:tc>
        <w:tc>
          <w:tcPr>
            <w:tcW w:w="3969" w:type="dxa"/>
            <w:vAlign w:val="center"/>
          </w:tcPr>
          <w:p w14:paraId="21879C5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抗核抗体</w:t>
            </w:r>
          </w:p>
        </w:tc>
        <w:tc>
          <w:tcPr>
            <w:tcW w:w="1663" w:type="dxa"/>
            <w:vAlign w:val="center"/>
          </w:tcPr>
          <w:p w14:paraId="6A84CEE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4016675">
            <w:pPr>
              <w:spacing w:line="360" w:lineRule="auto"/>
              <w:jc w:val="both"/>
              <w:rPr>
                <w:rFonts w:ascii="微软雅黑" w:hAnsi="微软雅黑" w:eastAsia="微软雅黑" w:cs="微软雅黑"/>
                <w:sz w:val="24"/>
              </w:rPr>
            </w:pPr>
          </w:p>
        </w:tc>
      </w:tr>
      <w:tr w14:paraId="3DCB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9B2EFB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w:t>
            </w:r>
          </w:p>
        </w:tc>
        <w:tc>
          <w:tcPr>
            <w:tcW w:w="3969" w:type="dxa"/>
            <w:vAlign w:val="center"/>
          </w:tcPr>
          <w:p w14:paraId="20A32E7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抗nRNP抗体</w:t>
            </w:r>
          </w:p>
        </w:tc>
        <w:tc>
          <w:tcPr>
            <w:tcW w:w="1663" w:type="dxa"/>
            <w:vAlign w:val="center"/>
          </w:tcPr>
          <w:p w14:paraId="2F39CBF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7539D6C">
            <w:pPr>
              <w:spacing w:line="360" w:lineRule="auto"/>
              <w:jc w:val="both"/>
              <w:rPr>
                <w:rFonts w:ascii="微软雅黑" w:hAnsi="微软雅黑" w:eastAsia="微软雅黑" w:cs="微软雅黑"/>
                <w:sz w:val="24"/>
              </w:rPr>
            </w:pPr>
          </w:p>
        </w:tc>
      </w:tr>
      <w:tr w14:paraId="23D2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51936B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w:t>
            </w:r>
          </w:p>
        </w:tc>
        <w:tc>
          <w:tcPr>
            <w:tcW w:w="3969" w:type="dxa"/>
            <w:vAlign w:val="center"/>
          </w:tcPr>
          <w:p w14:paraId="2354518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抗Sm抗体</w:t>
            </w:r>
          </w:p>
        </w:tc>
        <w:tc>
          <w:tcPr>
            <w:tcW w:w="1663" w:type="dxa"/>
            <w:vAlign w:val="center"/>
          </w:tcPr>
          <w:p w14:paraId="74C8CC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6660B72">
            <w:pPr>
              <w:spacing w:line="360" w:lineRule="auto"/>
              <w:jc w:val="both"/>
              <w:rPr>
                <w:rFonts w:ascii="微软雅黑" w:hAnsi="微软雅黑" w:eastAsia="微软雅黑" w:cs="微软雅黑"/>
                <w:sz w:val="24"/>
              </w:rPr>
            </w:pPr>
          </w:p>
        </w:tc>
      </w:tr>
      <w:tr w14:paraId="377F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AF55F8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w:t>
            </w:r>
          </w:p>
        </w:tc>
        <w:tc>
          <w:tcPr>
            <w:tcW w:w="3969" w:type="dxa"/>
            <w:vAlign w:val="center"/>
          </w:tcPr>
          <w:p w14:paraId="425E62F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抗SSA抗体</w:t>
            </w:r>
          </w:p>
        </w:tc>
        <w:tc>
          <w:tcPr>
            <w:tcW w:w="1663" w:type="dxa"/>
            <w:vAlign w:val="center"/>
          </w:tcPr>
          <w:p w14:paraId="3A08261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5A9A082">
            <w:pPr>
              <w:spacing w:line="360" w:lineRule="auto"/>
              <w:jc w:val="both"/>
              <w:rPr>
                <w:rFonts w:ascii="微软雅黑" w:hAnsi="微软雅黑" w:eastAsia="微软雅黑" w:cs="微软雅黑"/>
                <w:sz w:val="24"/>
              </w:rPr>
            </w:pPr>
          </w:p>
        </w:tc>
      </w:tr>
      <w:tr w14:paraId="770F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45849B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w:t>
            </w:r>
          </w:p>
        </w:tc>
        <w:tc>
          <w:tcPr>
            <w:tcW w:w="3969" w:type="dxa"/>
            <w:vAlign w:val="center"/>
          </w:tcPr>
          <w:p w14:paraId="3A10054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抗SSB抗体</w:t>
            </w:r>
          </w:p>
        </w:tc>
        <w:tc>
          <w:tcPr>
            <w:tcW w:w="1663" w:type="dxa"/>
            <w:vAlign w:val="center"/>
          </w:tcPr>
          <w:p w14:paraId="13A7904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E567D3C">
            <w:pPr>
              <w:spacing w:line="360" w:lineRule="auto"/>
              <w:jc w:val="both"/>
              <w:rPr>
                <w:rFonts w:ascii="微软雅黑" w:hAnsi="微软雅黑" w:eastAsia="微软雅黑" w:cs="微软雅黑"/>
                <w:sz w:val="24"/>
              </w:rPr>
            </w:pPr>
          </w:p>
        </w:tc>
      </w:tr>
      <w:tr w14:paraId="3491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E88C66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11</w:t>
            </w:r>
          </w:p>
        </w:tc>
        <w:tc>
          <w:tcPr>
            <w:tcW w:w="3969" w:type="dxa"/>
            <w:vAlign w:val="center"/>
          </w:tcPr>
          <w:p w14:paraId="002FA63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抗Scl-70抗体</w:t>
            </w:r>
          </w:p>
        </w:tc>
        <w:tc>
          <w:tcPr>
            <w:tcW w:w="1663" w:type="dxa"/>
            <w:vAlign w:val="center"/>
          </w:tcPr>
          <w:p w14:paraId="3F07AB0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438DD60">
            <w:pPr>
              <w:spacing w:line="360" w:lineRule="auto"/>
              <w:jc w:val="both"/>
              <w:rPr>
                <w:rFonts w:ascii="微软雅黑" w:hAnsi="微软雅黑" w:eastAsia="微软雅黑" w:cs="微软雅黑"/>
                <w:sz w:val="24"/>
              </w:rPr>
            </w:pPr>
          </w:p>
        </w:tc>
      </w:tr>
      <w:tr w14:paraId="7D1A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8F8266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12</w:t>
            </w:r>
          </w:p>
        </w:tc>
        <w:tc>
          <w:tcPr>
            <w:tcW w:w="3969" w:type="dxa"/>
            <w:vAlign w:val="center"/>
          </w:tcPr>
          <w:p w14:paraId="72E5053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抗PM-Scl抗体</w:t>
            </w:r>
          </w:p>
        </w:tc>
        <w:tc>
          <w:tcPr>
            <w:tcW w:w="1663" w:type="dxa"/>
            <w:vAlign w:val="center"/>
          </w:tcPr>
          <w:p w14:paraId="5707099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407DF9D">
            <w:pPr>
              <w:spacing w:line="360" w:lineRule="auto"/>
              <w:jc w:val="both"/>
              <w:rPr>
                <w:rFonts w:ascii="微软雅黑" w:hAnsi="微软雅黑" w:eastAsia="微软雅黑" w:cs="微软雅黑"/>
                <w:sz w:val="24"/>
              </w:rPr>
            </w:pPr>
          </w:p>
        </w:tc>
      </w:tr>
      <w:tr w14:paraId="4DE9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96AAF0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13</w:t>
            </w:r>
          </w:p>
        </w:tc>
        <w:tc>
          <w:tcPr>
            <w:tcW w:w="3969" w:type="dxa"/>
            <w:vAlign w:val="center"/>
          </w:tcPr>
          <w:p w14:paraId="0CCA808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抗Jo-1抗体</w:t>
            </w:r>
          </w:p>
        </w:tc>
        <w:tc>
          <w:tcPr>
            <w:tcW w:w="1663" w:type="dxa"/>
            <w:vAlign w:val="center"/>
          </w:tcPr>
          <w:p w14:paraId="4FB1B0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EBFC4B2">
            <w:pPr>
              <w:spacing w:line="360" w:lineRule="auto"/>
              <w:jc w:val="both"/>
              <w:rPr>
                <w:rFonts w:ascii="微软雅黑" w:hAnsi="微软雅黑" w:eastAsia="微软雅黑" w:cs="微软雅黑"/>
                <w:sz w:val="24"/>
              </w:rPr>
            </w:pPr>
          </w:p>
        </w:tc>
      </w:tr>
      <w:tr w14:paraId="145D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FBDBDE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14</w:t>
            </w:r>
          </w:p>
        </w:tc>
        <w:tc>
          <w:tcPr>
            <w:tcW w:w="3969" w:type="dxa"/>
            <w:vAlign w:val="center"/>
          </w:tcPr>
          <w:p w14:paraId="4D2AE36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抗着丝点蛋白B抗体</w:t>
            </w:r>
          </w:p>
        </w:tc>
        <w:tc>
          <w:tcPr>
            <w:tcW w:w="1663" w:type="dxa"/>
            <w:vAlign w:val="center"/>
          </w:tcPr>
          <w:p w14:paraId="01624E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359BABE">
            <w:pPr>
              <w:spacing w:line="360" w:lineRule="auto"/>
              <w:jc w:val="both"/>
              <w:rPr>
                <w:rFonts w:ascii="微软雅黑" w:hAnsi="微软雅黑" w:eastAsia="微软雅黑" w:cs="微软雅黑"/>
                <w:sz w:val="24"/>
              </w:rPr>
            </w:pPr>
          </w:p>
        </w:tc>
      </w:tr>
      <w:tr w14:paraId="68E7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F6723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15</w:t>
            </w:r>
          </w:p>
        </w:tc>
        <w:tc>
          <w:tcPr>
            <w:tcW w:w="3969" w:type="dxa"/>
            <w:vAlign w:val="center"/>
          </w:tcPr>
          <w:p w14:paraId="62C4F06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抗增殖细胞核抗原抗体</w:t>
            </w:r>
          </w:p>
        </w:tc>
        <w:tc>
          <w:tcPr>
            <w:tcW w:w="1663" w:type="dxa"/>
            <w:vAlign w:val="center"/>
          </w:tcPr>
          <w:p w14:paraId="38469B0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7B5EA3C">
            <w:pPr>
              <w:spacing w:line="360" w:lineRule="auto"/>
              <w:jc w:val="both"/>
              <w:rPr>
                <w:rFonts w:ascii="微软雅黑" w:hAnsi="微软雅黑" w:eastAsia="微软雅黑" w:cs="微软雅黑"/>
                <w:sz w:val="24"/>
              </w:rPr>
            </w:pPr>
          </w:p>
        </w:tc>
      </w:tr>
      <w:tr w14:paraId="119B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98AF0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16</w:t>
            </w:r>
          </w:p>
        </w:tc>
        <w:tc>
          <w:tcPr>
            <w:tcW w:w="3969" w:type="dxa"/>
            <w:vAlign w:val="center"/>
          </w:tcPr>
          <w:p w14:paraId="02389B2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抗核小体抗体</w:t>
            </w:r>
          </w:p>
        </w:tc>
        <w:tc>
          <w:tcPr>
            <w:tcW w:w="1663" w:type="dxa"/>
            <w:vAlign w:val="center"/>
          </w:tcPr>
          <w:p w14:paraId="50A4829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2333593">
            <w:pPr>
              <w:spacing w:line="360" w:lineRule="auto"/>
              <w:jc w:val="both"/>
              <w:rPr>
                <w:rFonts w:ascii="微软雅黑" w:hAnsi="微软雅黑" w:eastAsia="微软雅黑" w:cs="微软雅黑"/>
                <w:sz w:val="24"/>
              </w:rPr>
            </w:pPr>
          </w:p>
        </w:tc>
      </w:tr>
      <w:tr w14:paraId="641E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663C2E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17</w:t>
            </w:r>
          </w:p>
        </w:tc>
        <w:tc>
          <w:tcPr>
            <w:tcW w:w="3969" w:type="dxa"/>
            <w:vAlign w:val="center"/>
          </w:tcPr>
          <w:p w14:paraId="3C37AC4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抗组蛋白抗体</w:t>
            </w:r>
          </w:p>
        </w:tc>
        <w:tc>
          <w:tcPr>
            <w:tcW w:w="1663" w:type="dxa"/>
            <w:vAlign w:val="center"/>
          </w:tcPr>
          <w:p w14:paraId="3ED8A2F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7EFC328">
            <w:pPr>
              <w:spacing w:line="360" w:lineRule="auto"/>
              <w:jc w:val="both"/>
              <w:rPr>
                <w:rFonts w:ascii="微软雅黑" w:hAnsi="微软雅黑" w:eastAsia="微软雅黑" w:cs="微软雅黑"/>
                <w:sz w:val="24"/>
              </w:rPr>
            </w:pPr>
          </w:p>
        </w:tc>
      </w:tr>
      <w:tr w14:paraId="7BEF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410312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18</w:t>
            </w:r>
          </w:p>
        </w:tc>
        <w:tc>
          <w:tcPr>
            <w:tcW w:w="3969" w:type="dxa"/>
            <w:vAlign w:val="center"/>
          </w:tcPr>
          <w:p w14:paraId="7C3AEC0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抗核糖体P蛋白抗体</w:t>
            </w:r>
          </w:p>
        </w:tc>
        <w:tc>
          <w:tcPr>
            <w:tcW w:w="1663" w:type="dxa"/>
            <w:vAlign w:val="center"/>
          </w:tcPr>
          <w:p w14:paraId="7B7DA5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E389670">
            <w:pPr>
              <w:spacing w:line="360" w:lineRule="auto"/>
              <w:jc w:val="both"/>
              <w:rPr>
                <w:rFonts w:ascii="微软雅黑" w:hAnsi="微软雅黑" w:eastAsia="微软雅黑" w:cs="微软雅黑"/>
                <w:sz w:val="24"/>
              </w:rPr>
            </w:pPr>
          </w:p>
        </w:tc>
      </w:tr>
      <w:tr w14:paraId="0B296BAA">
        <w:tblPrEx>
          <w:tblCellMar>
            <w:top w:w="0" w:type="dxa"/>
            <w:left w:w="108" w:type="dxa"/>
            <w:bottom w:w="0" w:type="dxa"/>
            <w:right w:w="108" w:type="dxa"/>
          </w:tblCellMar>
        </w:tblPrEx>
        <w:trPr>
          <w:trHeight w:val="369" w:hRule="atLeast"/>
        </w:trPr>
        <w:tc>
          <w:tcPr>
            <w:tcW w:w="818" w:type="dxa"/>
            <w:vAlign w:val="center"/>
          </w:tcPr>
          <w:p w14:paraId="40E128F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19</w:t>
            </w:r>
          </w:p>
        </w:tc>
        <w:tc>
          <w:tcPr>
            <w:tcW w:w="3969" w:type="dxa"/>
            <w:vAlign w:val="center"/>
          </w:tcPr>
          <w:p w14:paraId="18EE00D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抗线粒体抗体2型</w:t>
            </w:r>
          </w:p>
        </w:tc>
        <w:tc>
          <w:tcPr>
            <w:tcW w:w="1663" w:type="dxa"/>
            <w:vAlign w:val="center"/>
          </w:tcPr>
          <w:p w14:paraId="7DA257B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80D23F6">
            <w:pPr>
              <w:spacing w:line="360" w:lineRule="auto"/>
              <w:jc w:val="both"/>
              <w:rPr>
                <w:rFonts w:ascii="微软雅黑" w:hAnsi="微软雅黑" w:eastAsia="微软雅黑" w:cs="微软雅黑"/>
                <w:sz w:val="24"/>
              </w:rPr>
            </w:pPr>
          </w:p>
        </w:tc>
      </w:tr>
      <w:tr w14:paraId="5F17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F13FD5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20</w:t>
            </w:r>
          </w:p>
        </w:tc>
        <w:tc>
          <w:tcPr>
            <w:tcW w:w="3969" w:type="dxa"/>
            <w:vAlign w:val="center"/>
          </w:tcPr>
          <w:p w14:paraId="4CEA253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抗胃壁细胞抗体</w:t>
            </w:r>
          </w:p>
        </w:tc>
        <w:tc>
          <w:tcPr>
            <w:tcW w:w="1663" w:type="dxa"/>
            <w:vAlign w:val="center"/>
          </w:tcPr>
          <w:p w14:paraId="4DA223B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042006B">
            <w:pPr>
              <w:spacing w:line="360" w:lineRule="auto"/>
              <w:jc w:val="both"/>
              <w:rPr>
                <w:rFonts w:ascii="微软雅黑" w:hAnsi="微软雅黑" w:eastAsia="微软雅黑" w:cs="微软雅黑"/>
                <w:sz w:val="24"/>
              </w:rPr>
            </w:pPr>
          </w:p>
        </w:tc>
      </w:tr>
      <w:tr w14:paraId="61E3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131562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21</w:t>
            </w:r>
          </w:p>
        </w:tc>
        <w:tc>
          <w:tcPr>
            <w:tcW w:w="3969" w:type="dxa"/>
            <w:vAlign w:val="center"/>
          </w:tcPr>
          <w:p w14:paraId="2CC39B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抗肝肾微粒体1型抗体</w:t>
            </w:r>
          </w:p>
        </w:tc>
        <w:tc>
          <w:tcPr>
            <w:tcW w:w="1663" w:type="dxa"/>
            <w:vAlign w:val="center"/>
          </w:tcPr>
          <w:p w14:paraId="672C46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89E7464">
            <w:pPr>
              <w:spacing w:line="360" w:lineRule="auto"/>
              <w:jc w:val="both"/>
              <w:rPr>
                <w:rFonts w:ascii="微软雅黑" w:hAnsi="微软雅黑" w:eastAsia="微软雅黑" w:cs="微软雅黑"/>
                <w:sz w:val="24"/>
              </w:rPr>
            </w:pPr>
          </w:p>
        </w:tc>
      </w:tr>
      <w:tr w14:paraId="6732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22F13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22</w:t>
            </w:r>
          </w:p>
        </w:tc>
        <w:tc>
          <w:tcPr>
            <w:tcW w:w="3969" w:type="dxa"/>
            <w:vAlign w:val="center"/>
          </w:tcPr>
          <w:p w14:paraId="630155E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抗肝细胞溶质抗原1型抗体</w:t>
            </w:r>
          </w:p>
        </w:tc>
        <w:tc>
          <w:tcPr>
            <w:tcW w:w="1663" w:type="dxa"/>
            <w:vAlign w:val="center"/>
          </w:tcPr>
          <w:p w14:paraId="4548B9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20865B7">
            <w:pPr>
              <w:spacing w:line="360" w:lineRule="auto"/>
              <w:jc w:val="both"/>
              <w:rPr>
                <w:rFonts w:ascii="微软雅黑" w:hAnsi="微软雅黑" w:eastAsia="微软雅黑" w:cs="微软雅黑"/>
                <w:sz w:val="24"/>
              </w:rPr>
            </w:pPr>
          </w:p>
        </w:tc>
      </w:tr>
      <w:tr w14:paraId="3D3B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26D655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23</w:t>
            </w:r>
          </w:p>
        </w:tc>
        <w:tc>
          <w:tcPr>
            <w:tcW w:w="3969" w:type="dxa"/>
            <w:vAlign w:val="center"/>
          </w:tcPr>
          <w:p w14:paraId="59D5F4F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抗中性粒细胞胞质抗体胞质型</w:t>
            </w:r>
          </w:p>
        </w:tc>
        <w:tc>
          <w:tcPr>
            <w:tcW w:w="1663" w:type="dxa"/>
            <w:vAlign w:val="center"/>
          </w:tcPr>
          <w:p w14:paraId="002304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A71078E">
            <w:pPr>
              <w:spacing w:line="360" w:lineRule="auto"/>
              <w:jc w:val="both"/>
              <w:rPr>
                <w:rFonts w:ascii="微软雅黑" w:hAnsi="微软雅黑" w:eastAsia="微软雅黑" w:cs="微软雅黑"/>
                <w:sz w:val="24"/>
              </w:rPr>
            </w:pPr>
          </w:p>
        </w:tc>
      </w:tr>
      <w:tr w14:paraId="1847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6E7FF6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24</w:t>
            </w:r>
          </w:p>
        </w:tc>
        <w:tc>
          <w:tcPr>
            <w:tcW w:w="3969" w:type="dxa"/>
            <w:vAlign w:val="center"/>
          </w:tcPr>
          <w:p w14:paraId="7D3EA13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抗Ro-52抗体</w:t>
            </w:r>
          </w:p>
        </w:tc>
        <w:tc>
          <w:tcPr>
            <w:tcW w:w="1663" w:type="dxa"/>
            <w:vAlign w:val="center"/>
          </w:tcPr>
          <w:p w14:paraId="66BB595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C5EB4B9">
            <w:pPr>
              <w:spacing w:line="360" w:lineRule="auto"/>
              <w:jc w:val="both"/>
              <w:rPr>
                <w:rFonts w:ascii="微软雅黑" w:hAnsi="微软雅黑" w:eastAsia="微软雅黑" w:cs="微软雅黑"/>
                <w:sz w:val="24"/>
              </w:rPr>
            </w:pPr>
          </w:p>
        </w:tc>
      </w:tr>
      <w:tr w14:paraId="61B6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8C6DC9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25</w:t>
            </w:r>
          </w:p>
        </w:tc>
        <w:tc>
          <w:tcPr>
            <w:tcW w:w="3969" w:type="dxa"/>
            <w:vAlign w:val="center"/>
          </w:tcPr>
          <w:p w14:paraId="2009A15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抗蛋白酶3抗体</w:t>
            </w:r>
          </w:p>
        </w:tc>
        <w:tc>
          <w:tcPr>
            <w:tcW w:w="1663" w:type="dxa"/>
            <w:vAlign w:val="center"/>
          </w:tcPr>
          <w:p w14:paraId="2C80471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0337905">
            <w:pPr>
              <w:spacing w:line="360" w:lineRule="auto"/>
              <w:jc w:val="both"/>
              <w:rPr>
                <w:rFonts w:ascii="微软雅黑" w:hAnsi="微软雅黑" w:eastAsia="微软雅黑" w:cs="微软雅黑"/>
                <w:sz w:val="24"/>
              </w:rPr>
            </w:pPr>
          </w:p>
        </w:tc>
      </w:tr>
      <w:tr w14:paraId="489F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5857DF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26</w:t>
            </w:r>
          </w:p>
        </w:tc>
        <w:tc>
          <w:tcPr>
            <w:tcW w:w="3969" w:type="dxa"/>
            <w:vAlign w:val="center"/>
          </w:tcPr>
          <w:p w14:paraId="5D3D638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抗髓过氧化物酶抗体</w:t>
            </w:r>
          </w:p>
        </w:tc>
        <w:tc>
          <w:tcPr>
            <w:tcW w:w="1663" w:type="dxa"/>
            <w:vAlign w:val="center"/>
          </w:tcPr>
          <w:p w14:paraId="1720689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1586ECC">
            <w:pPr>
              <w:spacing w:line="360" w:lineRule="auto"/>
              <w:jc w:val="both"/>
              <w:rPr>
                <w:rFonts w:ascii="微软雅黑" w:hAnsi="微软雅黑" w:eastAsia="微软雅黑" w:cs="微软雅黑"/>
                <w:sz w:val="24"/>
              </w:rPr>
            </w:pPr>
          </w:p>
        </w:tc>
      </w:tr>
      <w:tr w14:paraId="78FA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61B91D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27</w:t>
            </w:r>
          </w:p>
        </w:tc>
        <w:tc>
          <w:tcPr>
            <w:tcW w:w="3969" w:type="dxa"/>
            <w:vAlign w:val="center"/>
          </w:tcPr>
          <w:p w14:paraId="0AB69BA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抗肾小球基底膜抗体</w:t>
            </w:r>
          </w:p>
        </w:tc>
        <w:tc>
          <w:tcPr>
            <w:tcW w:w="1663" w:type="dxa"/>
            <w:vAlign w:val="center"/>
          </w:tcPr>
          <w:p w14:paraId="1A7E38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74A5060">
            <w:pPr>
              <w:spacing w:line="360" w:lineRule="auto"/>
              <w:jc w:val="both"/>
              <w:rPr>
                <w:rFonts w:ascii="微软雅黑" w:hAnsi="微软雅黑" w:eastAsia="微软雅黑" w:cs="微软雅黑"/>
                <w:sz w:val="24"/>
              </w:rPr>
            </w:pPr>
          </w:p>
        </w:tc>
      </w:tr>
      <w:tr w14:paraId="43397E6B">
        <w:tblPrEx>
          <w:tblCellMar>
            <w:top w:w="0" w:type="dxa"/>
            <w:left w:w="108" w:type="dxa"/>
            <w:bottom w:w="0" w:type="dxa"/>
            <w:right w:w="108" w:type="dxa"/>
          </w:tblCellMar>
        </w:tblPrEx>
        <w:trPr>
          <w:trHeight w:val="369" w:hRule="atLeast"/>
        </w:trPr>
        <w:tc>
          <w:tcPr>
            <w:tcW w:w="818" w:type="dxa"/>
            <w:vAlign w:val="center"/>
          </w:tcPr>
          <w:p w14:paraId="3BAD518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28</w:t>
            </w:r>
          </w:p>
        </w:tc>
        <w:tc>
          <w:tcPr>
            <w:tcW w:w="3969" w:type="dxa"/>
            <w:vAlign w:val="center"/>
          </w:tcPr>
          <w:p w14:paraId="031E3A0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抗酪氨酸磷酸酶2抗体</w:t>
            </w:r>
          </w:p>
        </w:tc>
        <w:tc>
          <w:tcPr>
            <w:tcW w:w="1663" w:type="dxa"/>
            <w:vAlign w:val="center"/>
          </w:tcPr>
          <w:p w14:paraId="39A60EE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2961893">
            <w:pPr>
              <w:spacing w:line="360" w:lineRule="auto"/>
              <w:jc w:val="both"/>
              <w:rPr>
                <w:rFonts w:ascii="微软雅黑" w:hAnsi="微软雅黑" w:eastAsia="微软雅黑" w:cs="微软雅黑"/>
                <w:sz w:val="24"/>
              </w:rPr>
            </w:pPr>
          </w:p>
        </w:tc>
      </w:tr>
      <w:tr w14:paraId="0D60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FB39F7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29</w:t>
            </w:r>
          </w:p>
        </w:tc>
        <w:tc>
          <w:tcPr>
            <w:tcW w:w="3969" w:type="dxa"/>
            <w:vAlign w:val="center"/>
          </w:tcPr>
          <w:p w14:paraId="78FA8F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抗谷氨酸脱羧酶抗体</w:t>
            </w:r>
          </w:p>
        </w:tc>
        <w:tc>
          <w:tcPr>
            <w:tcW w:w="1663" w:type="dxa"/>
            <w:vAlign w:val="center"/>
          </w:tcPr>
          <w:p w14:paraId="3F67813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0D52E5E">
            <w:pPr>
              <w:spacing w:line="360" w:lineRule="auto"/>
              <w:jc w:val="both"/>
              <w:rPr>
                <w:rFonts w:ascii="微软雅黑" w:hAnsi="微软雅黑" w:eastAsia="微软雅黑" w:cs="微软雅黑"/>
                <w:sz w:val="24"/>
              </w:rPr>
            </w:pPr>
          </w:p>
        </w:tc>
      </w:tr>
      <w:tr w14:paraId="1202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BB37BC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30</w:t>
            </w:r>
          </w:p>
        </w:tc>
        <w:tc>
          <w:tcPr>
            <w:tcW w:w="3969" w:type="dxa"/>
            <w:vAlign w:val="center"/>
          </w:tcPr>
          <w:p w14:paraId="3FA0BAE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抗胰岛细胞抗体64KD</w:t>
            </w:r>
          </w:p>
        </w:tc>
        <w:tc>
          <w:tcPr>
            <w:tcW w:w="1663" w:type="dxa"/>
            <w:vAlign w:val="center"/>
          </w:tcPr>
          <w:p w14:paraId="143003A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10899DA">
            <w:pPr>
              <w:spacing w:line="360" w:lineRule="auto"/>
              <w:jc w:val="both"/>
              <w:rPr>
                <w:rFonts w:ascii="微软雅黑" w:hAnsi="微软雅黑" w:eastAsia="微软雅黑" w:cs="微软雅黑"/>
                <w:sz w:val="24"/>
              </w:rPr>
            </w:pPr>
          </w:p>
        </w:tc>
      </w:tr>
      <w:tr w14:paraId="5204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4C6D0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31</w:t>
            </w:r>
          </w:p>
        </w:tc>
        <w:tc>
          <w:tcPr>
            <w:tcW w:w="3969" w:type="dxa"/>
            <w:vAlign w:val="center"/>
          </w:tcPr>
          <w:p w14:paraId="2A3E03A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抗胰岛细胞抗体40KD</w:t>
            </w:r>
          </w:p>
        </w:tc>
        <w:tc>
          <w:tcPr>
            <w:tcW w:w="1663" w:type="dxa"/>
            <w:vAlign w:val="center"/>
          </w:tcPr>
          <w:p w14:paraId="2820129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175DF4D">
            <w:pPr>
              <w:spacing w:line="360" w:lineRule="auto"/>
              <w:jc w:val="both"/>
              <w:rPr>
                <w:rFonts w:ascii="微软雅黑" w:hAnsi="微软雅黑" w:eastAsia="微软雅黑" w:cs="微软雅黑"/>
                <w:sz w:val="24"/>
              </w:rPr>
            </w:pPr>
          </w:p>
        </w:tc>
      </w:tr>
      <w:tr w14:paraId="09D2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4833F4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32</w:t>
            </w:r>
          </w:p>
        </w:tc>
        <w:tc>
          <w:tcPr>
            <w:tcW w:w="3969" w:type="dxa"/>
            <w:vAlign w:val="center"/>
          </w:tcPr>
          <w:p w14:paraId="0A1EEDC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胰岛素自身抗体</w:t>
            </w:r>
          </w:p>
        </w:tc>
        <w:tc>
          <w:tcPr>
            <w:tcW w:w="1663" w:type="dxa"/>
            <w:vAlign w:val="center"/>
          </w:tcPr>
          <w:p w14:paraId="5F945EC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A04EBAE">
            <w:pPr>
              <w:spacing w:line="360" w:lineRule="auto"/>
              <w:jc w:val="both"/>
              <w:rPr>
                <w:rFonts w:ascii="微软雅黑" w:hAnsi="微软雅黑" w:eastAsia="微软雅黑" w:cs="微软雅黑"/>
                <w:sz w:val="24"/>
              </w:rPr>
            </w:pPr>
          </w:p>
        </w:tc>
      </w:tr>
      <w:tr w14:paraId="1755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7E9B04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33</w:t>
            </w:r>
          </w:p>
        </w:tc>
        <w:tc>
          <w:tcPr>
            <w:tcW w:w="3969" w:type="dxa"/>
            <w:vAlign w:val="center"/>
          </w:tcPr>
          <w:p w14:paraId="0B1CBB6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总IgE</w:t>
            </w:r>
          </w:p>
        </w:tc>
        <w:tc>
          <w:tcPr>
            <w:tcW w:w="1663" w:type="dxa"/>
            <w:vAlign w:val="center"/>
          </w:tcPr>
          <w:p w14:paraId="684E6B4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3769594">
            <w:pPr>
              <w:spacing w:line="360" w:lineRule="auto"/>
              <w:jc w:val="both"/>
              <w:rPr>
                <w:rFonts w:ascii="微软雅黑" w:hAnsi="微软雅黑" w:eastAsia="微软雅黑" w:cs="微软雅黑"/>
                <w:sz w:val="24"/>
              </w:rPr>
            </w:pPr>
          </w:p>
        </w:tc>
      </w:tr>
      <w:tr w14:paraId="6B6A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80F3EF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34</w:t>
            </w:r>
          </w:p>
        </w:tc>
        <w:tc>
          <w:tcPr>
            <w:tcW w:w="3969" w:type="dxa"/>
            <w:vAlign w:val="center"/>
          </w:tcPr>
          <w:p w14:paraId="3BEFB4D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抗可溶性肝抗原/肝胰抗原-抗体</w:t>
            </w:r>
          </w:p>
        </w:tc>
        <w:tc>
          <w:tcPr>
            <w:tcW w:w="1663" w:type="dxa"/>
            <w:vAlign w:val="center"/>
          </w:tcPr>
          <w:p w14:paraId="75FA7D6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5A94FE1">
            <w:pPr>
              <w:spacing w:line="360" w:lineRule="auto"/>
              <w:jc w:val="both"/>
              <w:rPr>
                <w:rFonts w:ascii="微软雅黑" w:hAnsi="微软雅黑" w:eastAsia="微软雅黑" w:cs="微软雅黑"/>
                <w:sz w:val="24"/>
              </w:rPr>
            </w:pPr>
          </w:p>
        </w:tc>
      </w:tr>
      <w:tr w14:paraId="407C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2CAE1F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35</w:t>
            </w:r>
          </w:p>
        </w:tc>
        <w:tc>
          <w:tcPr>
            <w:tcW w:w="3969" w:type="dxa"/>
            <w:vAlign w:val="center"/>
          </w:tcPr>
          <w:p w14:paraId="1C4CC09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抗中性粒细胞胞质抗体核周型</w:t>
            </w:r>
          </w:p>
        </w:tc>
        <w:tc>
          <w:tcPr>
            <w:tcW w:w="1663" w:type="dxa"/>
            <w:vAlign w:val="center"/>
          </w:tcPr>
          <w:p w14:paraId="4785293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A8BCE78">
            <w:pPr>
              <w:spacing w:line="360" w:lineRule="auto"/>
              <w:jc w:val="both"/>
              <w:rPr>
                <w:rFonts w:ascii="微软雅黑" w:hAnsi="微软雅黑" w:eastAsia="微软雅黑" w:cs="微软雅黑"/>
                <w:sz w:val="24"/>
              </w:rPr>
            </w:pPr>
          </w:p>
        </w:tc>
      </w:tr>
      <w:tr w14:paraId="5EB9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9E371D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36</w:t>
            </w:r>
          </w:p>
        </w:tc>
        <w:tc>
          <w:tcPr>
            <w:tcW w:w="3969" w:type="dxa"/>
            <w:vAlign w:val="center"/>
          </w:tcPr>
          <w:p w14:paraId="7592D30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抗平滑肌抗体</w:t>
            </w:r>
          </w:p>
        </w:tc>
        <w:tc>
          <w:tcPr>
            <w:tcW w:w="1663" w:type="dxa"/>
            <w:vAlign w:val="center"/>
          </w:tcPr>
          <w:p w14:paraId="1CB71E9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81D7FB7">
            <w:pPr>
              <w:spacing w:line="360" w:lineRule="auto"/>
              <w:jc w:val="both"/>
              <w:rPr>
                <w:rFonts w:ascii="微软雅黑" w:hAnsi="微软雅黑" w:eastAsia="微软雅黑" w:cs="微软雅黑"/>
                <w:sz w:val="24"/>
              </w:rPr>
            </w:pPr>
          </w:p>
        </w:tc>
      </w:tr>
      <w:tr w14:paraId="254A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9F6215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37</w:t>
            </w:r>
          </w:p>
        </w:tc>
        <w:tc>
          <w:tcPr>
            <w:tcW w:w="3969" w:type="dxa"/>
            <w:vAlign w:val="center"/>
          </w:tcPr>
          <w:p w14:paraId="426AE30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单纯疱疹病毒Ⅰ型抗体IgG</w:t>
            </w:r>
          </w:p>
        </w:tc>
        <w:tc>
          <w:tcPr>
            <w:tcW w:w="1663" w:type="dxa"/>
            <w:vAlign w:val="center"/>
          </w:tcPr>
          <w:p w14:paraId="199428C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3ED650F">
            <w:pPr>
              <w:spacing w:line="360" w:lineRule="auto"/>
              <w:jc w:val="both"/>
              <w:rPr>
                <w:rFonts w:ascii="微软雅黑" w:hAnsi="微软雅黑" w:eastAsia="微软雅黑" w:cs="微软雅黑"/>
                <w:sz w:val="24"/>
              </w:rPr>
            </w:pPr>
          </w:p>
        </w:tc>
      </w:tr>
      <w:tr w14:paraId="49F0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389B02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38</w:t>
            </w:r>
          </w:p>
        </w:tc>
        <w:tc>
          <w:tcPr>
            <w:tcW w:w="3969" w:type="dxa"/>
            <w:vAlign w:val="center"/>
          </w:tcPr>
          <w:p w14:paraId="143864A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单纯疱疹病毒Ⅰ型抗体IgM</w:t>
            </w:r>
          </w:p>
        </w:tc>
        <w:tc>
          <w:tcPr>
            <w:tcW w:w="1663" w:type="dxa"/>
            <w:vAlign w:val="center"/>
          </w:tcPr>
          <w:p w14:paraId="527AE86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032DA63">
            <w:pPr>
              <w:spacing w:line="360" w:lineRule="auto"/>
              <w:jc w:val="both"/>
              <w:rPr>
                <w:rFonts w:ascii="微软雅黑" w:hAnsi="微软雅黑" w:eastAsia="微软雅黑" w:cs="微软雅黑"/>
                <w:sz w:val="24"/>
              </w:rPr>
            </w:pPr>
          </w:p>
        </w:tc>
      </w:tr>
      <w:tr w14:paraId="652F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97808F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39</w:t>
            </w:r>
          </w:p>
        </w:tc>
        <w:tc>
          <w:tcPr>
            <w:tcW w:w="3969" w:type="dxa"/>
            <w:vAlign w:val="center"/>
          </w:tcPr>
          <w:p w14:paraId="4CFD67C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单纯疱疹病毒Ⅱ型抗体IgG</w:t>
            </w:r>
          </w:p>
        </w:tc>
        <w:tc>
          <w:tcPr>
            <w:tcW w:w="1663" w:type="dxa"/>
            <w:vAlign w:val="center"/>
          </w:tcPr>
          <w:p w14:paraId="30838BB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193FBCB">
            <w:pPr>
              <w:spacing w:line="360" w:lineRule="auto"/>
              <w:jc w:val="both"/>
              <w:rPr>
                <w:rFonts w:ascii="微软雅黑" w:hAnsi="微软雅黑" w:eastAsia="微软雅黑" w:cs="微软雅黑"/>
                <w:sz w:val="24"/>
              </w:rPr>
            </w:pPr>
          </w:p>
        </w:tc>
      </w:tr>
      <w:tr w14:paraId="071B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7ACBAC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40</w:t>
            </w:r>
          </w:p>
        </w:tc>
        <w:tc>
          <w:tcPr>
            <w:tcW w:w="3969" w:type="dxa"/>
            <w:vAlign w:val="center"/>
          </w:tcPr>
          <w:p w14:paraId="6885E99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单纯疱疹病毒Ⅱ型抗体IgM</w:t>
            </w:r>
          </w:p>
        </w:tc>
        <w:tc>
          <w:tcPr>
            <w:tcW w:w="1663" w:type="dxa"/>
            <w:vAlign w:val="center"/>
          </w:tcPr>
          <w:p w14:paraId="746001E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235DAE7">
            <w:pPr>
              <w:spacing w:line="360" w:lineRule="auto"/>
              <w:jc w:val="both"/>
              <w:rPr>
                <w:rFonts w:ascii="微软雅黑" w:hAnsi="微软雅黑" w:eastAsia="微软雅黑" w:cs="微软雅黑"/>
                <w:sz w:val="24"/>
              </w:rPr>
            </w:pPr>
          </w:p>
        </w:tc>
      </w:tr>
      <w:tr w14:paraId="15C8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97A9E1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41</w:t>
            </w:r>
          </w:p>
        </w:tc>
        <w:tc>
          <w:tcPr>
            <w:tcW w:w="3969" w:type="dxa"/>
            <w:vAlign w:val="center"/>
          </w:tcPr>
          <w:p w14:paraId="00100DE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乙肝表面抗原(定性)</w:t>
            </w:r>
          </w:p>
        </w:tc>
        <w:tc>
          <w:tcPr>
            <w:tcW w:w="1663" w:type="dxa"/>
            <w:vAlign w:val="center"/>
          </w:tcPr>
          <w:p w14:paraId="02F25B8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6AEAA4E">
            <w:pPr>
              <w:spacing w:line="360" w:lineRule="auto"/>
              <w:jc w:val="both"/>
              <w:rPr>
                <w:rFonts w:ascii="微软雅黑" w:hAnsi="微软雅黑" w:eastAsia="微软雅黑" w:cs="微软雅黑"/>
                <w:sz w:val="24"/>
              </w:rPr>
            </w:pPr>
          </w:p>
        </w:tc>
      </w:tr>
      <w:tr w14:paraId="3CFB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028839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42</w:t>
            </w:r>
          </w:p>
        </w:tc>
        <w:tc>
          <w:tcPr>
            <w:tcW w:w="3969" w:type="dxa"/>
            <w:vAlign w:val="center"/>
          </w:tcPr>
          <w:p w14:paraId="6D4CB56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乙肝病毒前S1抗原(定性)</w:t>
            </w:r>
          </w:p>
        </w:tc>
        <w:tc>
          <w:tcPr>
            <w:tcW w:w="1663" w:type="dxa"/>
            <w:vAlign w:val="center"/>
          </w:tcPr>
          <w:p w14:paraId="32D74AA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858427D">
            <w:pPr>
              <w:spacing w:line="360" w:lineRule="auto"/>
              <w:jc w:val="both"/>
              <w:rPr>
                <w:rFonts w:ascii="微软雅黑" w:hAnsi="微软雅黑" w:eastAsia="微软雅黑" w:cs="微软雅黑"/>
                <w:sz w:val="24"/>
              </w:rPr>
            </w:pPr>
          </w:p>
        </w:tc>
      </w:tr>
      <w:tr w14:paraId="1E6D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41EBC3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43</w:t>
            </w:r>
          </w:p>
        </w:tc>
        <w:tc>
          <w:tcPr>
            <w:tcW w:w="3969" w:type="dxa"/>
            <w:vAlign w:val="center"/>
          </w:tcPr>
          <w:p w14:paraId="7A26B27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乙肝病毒前S2抗原(定性)</w:t>
            </w:r>
          </w:p>
        </w:tc>
        <w:tc>
          <w:tcPr>
            <w:tcW w:w="1663" w:type="dxa"/>
            <w:vAlign w:val="center"/>
          </w:tcPr>
          <w:p w14:paraId="3999531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A14E3A2">
            <w:pPr>
              <w:spacing w:line="360" w:lineRule="auto"/>
              <w:jc w:val="both"/>
              <w:rPr>
                <w:rFonts w:ascii="微软雅黑" w:hAnsi="微软雅黑" w:eastAsia="微软雅黑" w:cs="微软雅黑"/>
                <w:sz w:val="24"/>
              </w:rPr>
            </w:pPr>
          </w:p>
        </w:tc>
      </w:tr>
      <w:tr w14:paraId="572F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C0562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44</w:t>
            </w:r>
          </w:p>
        </w:tc>
        <w:tc>
          <w:tcPr>
            <w:tcW w:w="3969" w:type="dxa"/>
            <w:vAlign w:val="center"/>
          </w:tcPr>
          <w:p w14:paraId="25A5471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甲肝抗体IgM(定性)</w:t>
            </w:r>
          </w:p>
        </w:tc>
        <w:tc>
          <w:tcPr>
            <w:tcW w:w="1663" w:type="dxa"/>
            <w:vAlign w:val="center"/>
          </w:tcPr>
          <w:p w14:paraId="50A4918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46F918D">
            <w:pPr>
              <w:spacing w:line="360" w:lineRule="auto"/>
              <w:jc w:val="both"/>
              <w:rPr>
                <w:rFonts w:ascii="微软雅黑" w:hAnsi="微软雅黑" w:eastAsia="微软雅黑" w:cs="微软雅黑"/>
                <w:sz w:val="24"/>
              </w:rPr>
            </w:pPr>
          </w:p>
        </w:tc>
      </w:tr>
      <w:tr w14:paraId="6F66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DECD5D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45</w:t>
            </w:r>
          </w:p>
        </w:tc>
        <w:tc>
          <w:tcPr>
            <w:tcW w:w="3969" w:type="dxa"/>
            <w:vAlign w:val="center"/>
          </w:tcPr>
          <w:p w14:paraId="61D482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乙肝表面抗体(定性)</w:t>
            </w:r>
          </w:p>
        </w:tc>
        <w:tc>
          <w:tcPr>
            <w:tcW w:w="1663" w:type="dxa"/>
            <w:vAlign w:val="center"/>
          </w:tcPr>
          <w:p w14:paraId="3094E53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B29D893">
            <w:pPr>
              <w:spacing w:line="360" w:lineRule="auto"/>
              <w:jc w:val="both"/>
              <w:rPr>
                <w:rFonts w:ascii="微软雅黑" w:hAnsi="微软雅黑" w:eastAsia="微软雅黑" w:cs="微软雅黑"/>
                <w:sz w:val="24"/>
              </w:rPr>
            </w:pPr>
          </w:p>
        </w:tc>
      </w:tr>
      <w:tr w14:paraId="6718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871238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46</w:t>
            </w:r>
          </w:p>
        </w:tc>
        <w:tc>
          <w:tcPr>
            <w:tcW w:w="3969" w:type="dxa"/>
            <w:vAlign w:val="center"/>
          </w:tcPr>
          <w:p w14:paraId="376D680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乙肝核心抗体(定性)</w:t>
            </w:r>
          </w:p>
        </w:tc>
        <w:tc>
          <w:tcPr>
            <w:tcW w:w="1663" w:type="dxa"/>
            <w:vAlign w:val="center"/>
          </w:tcPr>
          <w:p w14:paraId="7B3CE14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99A7F75">
            <w:pPr>
              <w:spacing w:line="360" w:lineRule="auto"/>
              <w:jc w:val="both"/>
              <w:rPr>
                <w:rFonts w:ascii="微软雅黑" w:hAnsi="微软雅黑" w:eastAsia="微软雅黑" w:cs="微软雅黑"/>
                <w:sz w:val="24"/>
              </w:rPr>
            </w:pPr>
          </w:p>
        </w:tc>
      </w:tr>
      <w:tr w14:paraId="71B4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8CACD1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47</w:t>
            </w:r>
          </w:p>
        </w:tc>
        <w:tc>
          <w:tcPr>
            <w:tcW w:w="3969" w:type="dxa"/>
            <w:vAlign w:val="center"/>
          </w:tcPr>
          <w:p w14:paraId="5729C02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乙肝E抗原(定性)</w:t>
            </w:r>
          </w:p>
        </w:tc>
        <w:tc>
          <w:tcPr>
            <w:tcW w:w="1663" w:type="dxa"/>
            <w:vAlign w:val="center"/>
          </w:tcPr>
          <w:p w14:paraId="77BD236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E043010">
            <w:pPr>
              <w:spacing w:line="360" w:lineRule="auto"/>
              <w:jc w:val="both"/>
              <w:rPr>
                <w:rFonts w:ascii="微软雅黑" w:hAnsi="微软雅黑" w:eastAsia="微软雅黑" w:cs="微软雅黑"/>
                <w:sz w:val="24"/>
              </w:rPr>
            </w:pPr>
          </w:p>
        </w:tc>
      </w:tr>
      <w:tr w14:paraId="2AD3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9E640C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48</w:t>
            </w:r>
          </w:p>
        </w:tc>
        <w:tc>
          <w:tcPr>
            <w:tcW w:w="3969" w:type="dxa"/>
            <w:vAlign w:val="center"/>
          </w:tcPr>
          <w:p w14:paraId="5151182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乙肝E抗体(定性)</w:t>
            </w:r>
          </w:p>
        </w:tc>
        <w:tc>
          <w:tcPr>
            <w:tcW w:w="1663" w:type="dxa"/>
            <w:vAlign w:val="center"/>
          </w:tcPr>
          <w:p w14:paraId="2F18203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B983FC9">
            <w:pPr>
              <w:spacing w:line="360" w:lineRule="auto"/>
              <w:jc w:val="both"/>
              <w:rPr>
                <w:rFonts w:ascii="微软雅黑" w:hAnsi="微软雅黑" w:eastAsia="微软雅黑" w:cs="微软雅黑"/>
                <w:sz w:val="24"/>
              </w:rPr>
            </w:pPr>
          </w:p>
        </w:tc>
      </w:tr>
      <w:tr w14:paraId="4357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B7E45E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49</w:t>
            </w:r>
          </w:p>
        </w:tc>
        <w:tc>
          <w:tcPr>
            <w:tcW w:w="3969" w:type="dxa"/>
            <w:vAlign w:val="center"/>
          </w:tcPr>
          <w:p w14:paraId="564CFDD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乙肝前S抗原(定性)</w:t>
            </w:r>
          </w:p>
        </w:tc>
        <w:tc>
          <w:tcPr>
            <w:tcW w:w="1663" w:type="dxa"/>
            <w:vAlign w:val="center"/>
          </w:tcPr>
          <w:p w14:paraId="62B4220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389AA4D">
            <w:pPr>
              <w:spacing w:line="360" w:lineRule="auto"/>
              <w:jc w:val="both"/>
              <w:rPr>
                <w:rFonts w:ascii="微软雅黑" w:hAnsi="微软雅黑" w:eastAsia="微软雅黑" w:cs="微软雅黑"/>
                <w:sz w:val="24"/>
              </w:rPr>
            </w:pPr>
          </w:p>
        </w:tc>
      </w:tr>
      <w:tr w14:paraId="11EA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118F0D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50</w:t>
            </w:r>
          </w:p>
        </w:tc>
        <w:tc>
          <w:tcPr>
            <w:tcW w:w="3969" w:type="dxa"/>
            <w:vAlign w:val="center"/>
          </w:tcPr>
          <w:p w14:paraId="34DB876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丙型肝炎病毒抗体( 定性)</w:t>
            </w:r>
          </w:p>
        </w:tc>
        <w:tc>
          <w:tcPr>
            <w:tcW w:w="1663" w:type="dxa"/>
            <w:vAlign w:val="center"/>
          </w:tcPr>
          <w:p w14:paraId="64E5349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82015A2">
            <w:pPr>
              <w:spacing w:line="360" w:lineRule="auto"/>
              <w:jc w:val="both"/>
              <w:rPr>
                <w:rFonts w:ascii="微软雅黑" w:hAnsi="微软雅黑" w:eastAsia="微软雅黑" w:cs="微软雅黑"/>
                <w:sz w:val="24"/>
              </w:rPr>
            </w:pPr>
          </w:p>
        </w:tc>
      </w:tr>
      <w:tr w14:paraId="38E7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4B9A4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51</w:t>
            </w:r>
          </w:p>
        </w:tc>
        <w:tc>
          <w:tcPr>
            <w:tcW w:w="3969" w:type="dxa"/>
            <w:vAlign w:val="center"/>
          </w:tcPr>
          <w:p w14:paraId="10ED411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丁肝抗体(定性)</w:t>
            </w:r>
          </w:p>
        </w:tc>
        <w:tc>
          <w:tcPr>
            <w:tcW w:w="1663" w:type="dxa"/>
            <w:vAlign w:val="center"/>
          </w:tcPr>
          <w:p w14:paraId="78E663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984DB8E">
            <w:pPr>
              <w:spacing w:line="360" w:lineRule="auto"/>
              <w:jc w:val="both"/>
              <w:rPr>
                <w:rFonts w:ascii="微软雅黑" w:hAnsi="微软雅黑" w:eastAsia="微软雅黑" w:cs="微软雅黑"/>
                <w:sz w:val="24"/>
              </w:rPr>
            </w:pPr>
          </w:p>
        </w:tc>
      </w:tr>
      <w:tr w14:paraId="1D67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94BAF9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52</w:t>
            </w:r>
          </w:p>
        </w:tc>
        <w:tc>
          <w:tcPr>
            <w:tcW w:w="3969" w:type="dxa"/>
            <w:vAlign w:val="center"/>
          </w:tcPr>
          <w:p w14:paraId="579BC80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戊肝抗体IgG(定性)</w:t>
            </w:r>
          </w:p>
        </w:tc>
        <w:tc>
          <w:tcPr>
            <w:tcW w:w="1663" w:type="dxa"/>
            <w:vAlign w:val="center"/>
          </w:tcPr>
          <w:p w14:paraId="0E54EF9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B790950">
            <w:pPr>
              <w:spacing w:line="360" w:lineRule="auto"/>
              <w:jc w:val="both"/>
              <w:rPr>
                <w:rFonts w:ascii="微软雅黑" w:hAnsi="微软雅黑" w:eastAsia="微软雅黑" w:cs="微软雅黑"/>
                <w:sz w:val="24"/>
              </w:rPr>
            </w:pPr>
          </w:p>
        </w:tc>
      </w:tr>
      <w:tr w14:paraId="0F66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B2FB60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53</w:t>
            </w:r>
          </w:p>
        </w:tc>
        <w:tc>
          <w:tcPr>
            <w:tcW w:w="3969" w:type="dxa"/>
            <w:vAlign w:val="center"/>
          </w:tcPr>
          <w:p w14:paraId="10660B8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戊肝抗体IgM(定性)</w:t>
            </w:r>
          </w:p>
        </w:tc>
        <w:tc>
          <w:tcPr>
            <w:tcW w:w="1663" w:type="dxa"/>
            <w:vAlign w:val="center"/>
          </w:tcPr>
          <w:p w14:paraId="35D5C2C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49DA8ED">
            <w:pPr>
              <w:spacing w:line="360" w:lineRule="auto"/>
              <w:jc w:val="both"/>
              <w:rPr>
                <w:rFonts w:ascii="微软雅黑" w:hAnsi="微软雅黑" w:eastAsia="微软雅黑" w:cs="微软雅黑"/>
                <w:sz w:val="24"/>
              </w:rPr>
            </w:pPr>
          </w:p>
        </w:tc>
      </w:tr>
      <w:tr w14:paraId="0178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7E8684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54</w:t>
            </w:r>
          </w:p>
        </w:tc>
        <w:tc>
          <w:tcPr>
            <w:tcW w:w="3969" w:type="dxa"/>
            <w:vAlign w:val="center"/>
          </w:tcPr>
          <w:p w14:paraId="59F507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巨细胞病毒抗体IgG(定性)</w:t>
            </w:r>
          </w:p>
        </w:tc>
        <w:tc>
          <w:tcPr>
            <w:tcW w:w="1663" w:type="dxa"/>
            <w:vAlign w:val="center"/>
          </w:tcPr>
          <w:p w14:paraId="282B54D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16381D2">
            <w:pPr>
              <w:spacing w:line="360" w:lineRule="auto"/>
              <w:jc w:val="both"/>
              <w:rPr>
                <w:rFonts w:ascii="微软雅黑" w:hAnsi="微软雅黑" w:eastAsia="微软雅黑" w:cs="微软雅黑"/>
                <w:sz w:val="24"/>
              </w:rPr>
            </w:pPr>
          </w:p>
        </w:tc>
      </w:tr>
      <w:tr w14:paraId="208B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85C11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55</w:t>
            </w:r>
          </w:p>
        </w:tc>
        <w:tc>
          <w:tcPr>
            <w:tcW w:w="3969" w:type="dxa"/>
            <w:vAlign w:val="center"/>
          </w:tcPr>
          <w:p w14:paraId="7F1F77A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巨细胞病毒抗体IgM(定性)</w:t>
            </w:r>
          </w:p>
        </w:tc>
        <w:tc>
          <w:tcPr>
            <w:tcW w:w="1663" w:type="dxa"/>
            <w:vAlign w:val="center"/>
          </w:tcPr>
          <w:p w14:paraId="753D806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373E7AD">
            <w:pPr>
              <w:spacing w:line="360" w:lineRule="auto"/>
              <w:jc w:val="both"/>
              <w:rPr>
                <w:rFonts w:ascii="微软雅黑" w:hAnsi="微软雅黑" w:eastAsia="微软雅黑" w:cs="微软雅黑"/>
                <w:sz w:val="24"/>
              </w:rPr>
            </w:pPr>
          </w:p>
        </w:tc>
      </w:tr>
      <w:tr w14:paraId="0840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D401B2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56</w:t>
            </w:r>
          </w:p>
        </w:tc>
        <w:tc>
          <w:tcPr>
            <w:tcW w:w="3969" w:type="dxa"/>
            <w:vAlign w:val="center"/>
          </w:tcPr>
          <w:p w14:paraId="0F5F561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EB病毒VCA抗体IgG(定性)</w:t>
            </w:r>
          </w:p>
        </w:tc>
        <w:tc>
          <w:tcPr>
            <w:tcW w:w="1663" w:type="dxa"/>
            <w:vAlign w:val="center"/>
          </w:tcPr>
          <w:p w14:paraId="57770B9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D04B27E">
            <w:pPr>
              <w:spacing w:line="360" w:lineRule="auto"/>
              <w:jc w:val="both"/>
              <w:rPr>
                <w:rFonts w:ascii="微软雅黑" w:hAnsi="微软雅黑" w:eastAsia="微软雅黑" w:cs="微软雅黑"/>
                <w:sz w:val="24"/>
              </w:rPr>
            </w:pPr>
          </w:p>
        </w:tc>
      </w:tr>
      <w:tr w14:paraId="150E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67C0CC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57</w:t>
            </w:r>
          </w:p>
        </w:tc>
        <w:tc>
          <w:tcPr>
            <w:tcW w:w="3969" w:type="dxa"/>
            <w:vAlign w:val="center"/>
          </w:tcPr>
          <w:p w14:paraId="000225C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EB病毒VCA抗体IgM(定性)</w:t>
            </w:r>
          </w:p>
        </w:tc>
        <w:tc>
          <w:tcPr>
            <w:tcW w:w="1663" w:type="dxa"/>
            <w:vAlign w:val="center"/>
          </w:tcPr>
          <w:p w14:paraId="6D6FF8B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BA571E0">
            <w:pPr>
              <w:spacing w:line="360" w:lineRule="auto"/>
              <w:jc w:val="both"/>
              <w:rPr>
                <w:rFonts w:ascii="微软雅黑" w:hAnsi="微软雅黑" w:eastAsia="微软雅黑" w:cs="微软雅黑"/>
                <w:sz w:val="24"/>
              </w:rPr>
            </w:pPr>
          </w:p>
        </w:tc>
      </w:tr>
      <w:tr w14:paraId="114B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A5CC2B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58</w:t>
            </w:r>
          </w:p>
        </w:tc>
        <w:tc>
          <w:tcPr>
            <w:tcW w:w="3969" w:type="dxa"/>
            <w:vAlign w:val="center"/>
          </w:tcPr>
          <w:p w14:paraId="03A7B7A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柯萨奇B组病毒抗体IgG(定性)</w:t>
            </w:r>
          </w:p>
        </w:tc>
        <w:tc>
          <w:tcPr>
            <w:tcW w:w="1663" w:type="dxa"/>
            <w:vAlign w:val="center"/>
          </w:tcPr>
          <w:p w14:paraId="543D908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8DF8056">
            <w:pPr>
              <w:spacing w:line="360" w:lineRule="auto"/>
              <w:jc w:val="both"/>
              <w:rPr>
                <w:rFonts w:ascii="微软雅黑" w:hAnsi="微软雅黑" w:eastAsia="微软雅黑" w:cs="微软雅黑"/>
                <w:sz w:val="24"/>
              </w:rPr>
            </w:pPr>
          </w:p>
        </w:tc>
      </w:tr>
      <w:tr w14:paraId="5C90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E1164B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59</w:t>
            </w:r>
          </w:p>
        </w:tc>
        <w:tc>
          <w:tcPr>
            <w:tcW w:w="3969" w:type="dxa"/>
            <w:vAlign w:val="center"/>
          </w:tcPr>
          <w:p w14:paraId="4C50F31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柯萨奇B组病毒抗体IgM(定性)</w:t>
            </w:r>
          </w:p>
        </w:tc>
        <w:tc>
          <w:tcPr>
            <w:tcW w:w="1663" w:type="dxa"/>
            <w:vAlign w:val="center"/>
          </w:tcPr>
          <w:p w14:paraId="588A2E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818054C">
            <w:pPr>
              <w:spacing w:line="360" w:lineRule="auto"/>
              <w:jc w:val="both"/>
              <w:rPr>
                <w:rFonts w:ascii="微软雅黑" w:hAnsi="微软雅黑" w:eastAsia="微软雅黑" w:cs="微软雅黑"/>
                <w:sz w:val="24"/>
              </w:rPr>
            </w:pPr>
          </w:p>
        </w:tc>
      </w:tr>
      <w:tr w14:paraId="7223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CF48A0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60</w:t>
            </w:r>
          </w:p>
        </w:tc>
        <w:tc>
          <w:tcPr>
            <w:tcW w:w="3969" w:type="dxa"/>
            <w:vAlign w:val="center"/>
          </w:tcPr>
          <w:p w14:paraId="6C60B3B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人呼吸道合胞病毒抗体IgG(定性)</w:t>
            </w:r>
          </w:p>
        </w:tc>
        <w:tc>
          <w:tcPr>
            <w:tcW w:w="1663" w:type="dxa"/>
            <w:vAlign w:val="center"/>
          </w:tcPr>
          <w:p w14:paraId="54DC61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59577D8">
            <w:pPr>
              <w:spacing w:line="360" w:lineRule="auto"/>
              <w:jc w:val="both"/>
              <w:rPr>
                <w:rFonts w:ascii="微软雅黑" w:hAnsi="微软雅黑" w:eastAsia="微软雅黑" w:cs="微软雅黑"/>
                <w:sz w:val="24"/>
              </w:rPr>
            </w:pPr>
          </w:p>
        </w:tc>
      </w:tr>
      <w:tr w14:paraId="09DE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08503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61</w:t>
            </w:r>
          </w:p>
        </w:tc>
        <w:tc>
          <w:tcPr>
            <w:tcW w:w="3969" w:type="dxa"/>
            <w:vAlign w:val="center"/>
          </w:tcPr>
          <w:p w14:paraId="19E3B70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人呼吸道合胞病毒抗体IgM(定性)</w:t>
            </w:r>
          </w:p>
        </w:tc>
        <w:tc>
          <w:tcPr>
            <w:tcW w:w="1663" w:type="dxa"/>
            <w:vAlign w:val="center"/>
          </w:tcPr>
          <w:p w14:paraId="4FF1D24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B1D9B62">
            <w:pPr>
              <w:spacing w:line="360" w:lineRule="auto"/>
              <w:jc w:val="both"/>
              <w:rPr>
                <w:rFonts w:ascii="微软雅黑" w:hAnsi="微软雅黑" w:eastAsia="微软雅黑" w:cs="微软雅黑"/>
                <w:sz w:val="24"/>
              </w:rPr>
            </w:pPr>
          </w:p>
        </w:tc>
      </w:tr>
      <w:tr w14:paraId="2611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FFAD41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62</w:t>
            </w:r>
          </w:p>
        </w:tc>
        <w:tc>
          <w:tcPr>
            <w:tcW w:w="3969" w:type="dxa"/>
            <w:vAlign w:val="center"/>
          </w:tcPr>
          <w:p w14:paraId="14A70EC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腺病毒抗体IgG(定性)</w:t>
            </w:r>
          </w:p>
        </w:tc>
        <w:tc>
          <w:tcPr>
            <w:tcW w:w="1663" w:type="dxa"/>
            <w:vAlign w:val="center"/>
          </w:tcPr>
          <w:p w14:paraId="67EEF0B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4965395">
            <w:pPr>
              <w:spacing w:line="360" w:lineRule="auto"/>
              <w:jc w:val="both"/>
              <w:rPr>
                <w:rFonts w:ascii="微软雅黑" w:hAnsi="微软雅黑" w:eastAsia="微软雅黑" w:cs="微软雅黑"/>
                <w:sz w:val="24"/>
              </w:rPr>
            </w:pPr>
          </w:p>
        </w:tc>
      </w:tr>
      <w:tr w14:paraId="74F7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2F2746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63</w:t>
            </w:r>
          </w:p>
        </w:tc>
        <w:tc>
          <w:tcPr>
            <w:tcW w:w="3969" w:type="dxa"/>
            <w:vAlign w:val="center"/>
          </w:tcPr>
          <w:p w14:paraId="2A67C1F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腺病毒抗体IgM(定性)</w:t>
            </w:r>
          </w:p>
        </w:tc>
        <w:tc>
          <w:tcPr>
            <w:tcW w:w="1663" w:type="dxa"/>
            <w:vAlign w:val="center"/>
          </w:tcPr>
          <w:p w14:paraId="6989364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FF494A4">
            <w:pPr>
              <w:spacing w:line="360" w:lineRule="auto"/>
              <w:jc w:val="both"/>
              <w:rPr>
                <w:rFonts w:ascii="微软雅黑" w:hAnsi="微软雅黑" w:eastAsia="微软雅黑" w:cs="微软雅黑"/>
                <w:sz w:val="24"/>
              </w:rPr>
            </w:pPr>
          </w:p>
        </w:tc>
      </w:tr>
      <w:tr w14:paraId="3C2F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AF8DE7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64</w:t>
            </w:r>
          </w:p>
        </w:tc>
        <w:tc>
          <w:tcPr>
            <w:tcW w:w="3969" w:type="dxa"/>
            <w:vAlign w:val="center"/>
          </w:tcPr>
          <w:p w14:paraId="487C4D3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梅毒非特异性抗体</w:t>
            </w:r>
          </w:p>
        </w:tc>
        <w:tc>
          <w:tcPr>
            <w:tcW w:w="1663" w:type="dxa"/>
            <w:vAlign w:val="center"/>
          </w:tcPr>
          <w:p w14:paraId="63ABB8E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DE097E2">
            <w:pPr>
              <w:spacing w:line="360" w:lineRule="auto"/>
              <w:jc w:val="both"/>
              <w:rPr>
                <w:rFonts w:ascii="微软雅黑" w:hAnsi="微软雅黑" w:eastAsia="微软雅黑" w:cs="微软雅黑"/>
                <w:sz w:val="24"/>
              </w:rPr>
            </w:pPr>
          </w:p>
        </w:tc>
      </w:tr>
      <w:tr w14:paraId="0681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861568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65</w:t>
            </w:r>
          </w:p>
        </w:tc>
        <w:tc>
          <w:tcPr>
            <w:tcW w:w="3969" w:type="dxa"/>
            <w:vAlign w:val="center"/>
          </w:tcPr>
          <w:p w14:paraId="194088C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梅毒特异性抗体</w:t>
            </w:r>
          </w:p>
        </w:tc>
        <w:tc>
          <w:tcPr>
            <w:tcW w:w="1663" w:type="dxa"/>
            <w:vAlign w:val="center"/>
          </w:tcPr>
          <w:p w14:paraId="5BCCF69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11BE733">
            <w:pPr>
              <w:spacing w:line="360" w:lineRule="auto"/>
              <w:jc w:val="both"/>
              <w:rPr>
                <w:rFonts w:ascii="微软雅黑" w:hAnsi="微软雅黑" w:eastAsia="微软雅黑" w:cs="微软雅黑"/>
                <w:sz w:val="24"/>
              </w:rPr>
            </w:pPr>
          </w:p>
        </w:tc>
      </w:tr>
      <w:tr w14:paraId="71EF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FC4F50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66</w:t>
            </w:r>
          </w:p>
        </w:tc>
        <w:tc>
          <w:tcPr>
            <w:tcW w:w="3969" w:type="dxa"/>
            <w:vAlign w:val="center"/>
          </w:tcPr>
          <w:p w14:paraId="31F8C99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抗-HIV(1+2)</w:t>
            </w:r>
          </w:p>
        </w:tc>
        <w:tc>
          <w:tcPr>
            <w:tcW w:w="1663" w:type="dxa"/>
            <w:vAlign w:val="center"/>
          </w:tcPr>
          <w:p w14:paraId="30595FB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FBAF255">
            <w:pPr>
              <w:spacing w:line="360" w:lineRule="auto"/>
              <w:jc w:val="both"/>
              <w:rPr>
                <w:rFonts w:ascii="微软雅黑" w:hAnsi="微软雅黑" w:eastAsia="微软雅黑" w:cs="微软雅黑"/>
                <w:sz w:val="24"/>
              </w:rPr>
            </w:pPr>
          </w:p>
        </w:tc>
      </w:tr>
      <w:tr w14:paraId="5E01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0D2CF0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67</w:t>
            </w:r>
          </w:p>
        </w:tc>
        <w:tc>
          <w:tcPr>
            <w:tcW w:w="3969" w:type="dxa"/>
            <w:vAlign w:val="center"/>
          </w:tcPr>
          <w:p w14:paraId="025BDDC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抗精子抗体IgG</w:t>
            </w:r>
          </w:p>
        </w:tc>
        <w:tc>
          <w:tcPr>
            <w:tcW w:w="1663" w:type="dxa"/>
            <w:vAlign w:val="center"/>
          </w:tcPr>
          <w:p w14:paraId="195836F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8429959">
            <w:pPr>
              <w:spacing w:line="360" w:lineRule="auto"/>
              <w:jc w:val="both"/>
              <w:rPr>
                <w:rFonts w:ascii="微软雅黑" w:hAnsi="微软雅黑" w:eastAsia="微软雅黑" w:cs="微软雅黑"/>
                <w:sz w:val="24"/>
              </w:rPr>
            </w:pPr>
          </w:p>
        </w:tc>
      </w:tr>
      <w:tr w14:paraId="2341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5E76FC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68</w:t>
            </w:r>
          </w:p>
        </w:tc>
        <w:tc>
          <w:tcPr>
            <w:tcW w:w="3969" w:type="dxa"/>
            <w:vAlign w:val="center"/>
          </w:tcPr>
          <w:p w14:paraId="1AB8973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抗卵巢抗体</w:t>
            </w:r>
          </w:p>
        </w:tc>
        <w:tc>
          <w:tcPr>
            <w:tcW w:w="1663" w:type="dxa"/>
            <w:vAlign w:val="center"/>
          </w:tcPr>
          <w:p w14:paraId="368EC67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E61A69E">
            <w:pPr>
              <w:spacing w:line="360" w:lineRule="auto"/>
              <w:jc w:val="both"/>
              <w:rPr>
                <w:rFonts w:ascii="微软雅黑" w:hAnsi="微软雅黑" w:eastAsia="微软雅黑" w:cs="微软雅黑"/>
                <w:sz w:val="24"/>
              </w:rPr>
            </w:pPr>
          </w:p>
        </w:tc>
      </w:tr>
      <w:tr w14:paraId="7C7F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CDE168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69</w:t>
            </w:r>
          </w:p>
        </w:tc>
        <w:tc>
          <w:tcPr>
            <w:tcW w:w="3969" w:type="dxa"/>
            <w:vAlign w:val="center"/>
          </w:tcPr>
          <w:p w14:paraId="5F12AB8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抗子宫内膜抗体IgG</w:t>
            </w:r>
          </w:p>
        </w:tc>
        <w:tc>
          <w:tcPr>
            <w:tcW w:w="1663" w:type="dxa"/>
            <w:vAlign w:val="center"/>
          </w:tcPr>
          <w:p w14:paraId="6A4C4C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C10D319">
            <w:pPr>
              <w:spacing w:line="360" w:lineRule="auto"/>
              <w:jc w:val="both"/>
              <w:rPr>
                <w:rFonts w:ascii="微软雅黑" w:hAnsi="微软雅黑" w:eastAsia="微软雅黑" w:cs="微软雅黑"/>
                <w:sz w:val="24"/>
              </w:rPr>
            </w:pPr>
          </w:p>
        </w:tc>
      </w:tr>
      <w:tr w14:paraId="0320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45785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70</w:t>
            </w:r>
          </w:p>
        </w:tc>
        <w:tc>
          <w:tcPr>
            <w:tcW w:w="3969" w:type="dxa"/>
            <w:vAlign w:val="center"/>
          </w:tcPr>
          <w:p w14:paraId="1CA4004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抗透明带抗体IgG</w:t>
            </w:r>
          </w:p>
        </w:tc>
        <w:tc>
          <w:tcPr>
            <w:tcW w:w="1663" w:type="dxa"/>
            <w:vAlign w:val="center"/>
          </w:tcPr>
          <w:p w14:paraId="5AAA6B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6E3FAFC">
            <w:pPr>
              <w:spacing w:line="360" w:lineRule="auto"/>
              <w:jc w:val="both"/>
              <w:rPr>
                <w:rFonts w:ascii="微软雅黑" w:hAnsi="微软雅黑" w:eastAsia="微软雅黑" w:cs="微软雅黑"/>
                <w:sz w:val="24"/>
              </w:rPr>
            </w:pPr>
          </w:p>
        </w:tc>
      </w:tr>
      <w:tr w14:paraId="480B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FDC497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71</w:t>
            </w:r>
          </w:p>
        </w:tc>
        <w:tc>
          <w:tcPr>
            <w:tcW w:w="3969" w:type="dxa"/>
            <w:vAlign w:val="center"/>
          </w:tcPr>
          <w:p w14:paraId="10FA1C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抗心磷脂抗体IgA</w:t>
            </w:r>
          </w:p>
        </w:tc>
        <w:tc>
          <w:tcPr>
            <w:tcW w:w="1663" w:type="dxa"/>
            <w:vAlign w:val="center"/>
          </w:tcPr>
          <w:p w14:paraId="661382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5826FE6">
            <w:pPr>
              <w:spacing w:line="360" w:lineRule="auto"/>
              <w:jc w:val="both"/>
              <w:rPr>
                <w:rFonts w:ascii="微软雅黑" w:hAnsi="微软雅黑" w:eastAsia="微软雅黑" w:cs="微软雅黑"/>
                <w:sz w:val="24"/>
              </w:rPr>
            </w:pPr>
          </w:p>
        </w:tc>
      </w:tr>
      <w:tr w14:paraId="37ED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D395BB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72</w:t>
            </w:r>
          </w:p>
        </w:tc>
        <w:tc>
          <w:tcPr>
            <w:tcW w:w="3969" w:type="dxa"/>
            <w:vAlign w:val="center"/>
          </w:tcPr>
          <w:p w14:paraId="1C7FFA9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抗心磷脂抗体IgG</w:t>
            </w:r>
          </w:p>
        </w:tc>
        <w:tc>
          <w:tcPr>
            <w:tcW w:w="1663" w:type="dxa"/>
            <w:vAlign w:val="center"/>
          </w:tcPr>
          <w:p w14:paraId="74BCF9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0AC2AAB">
            <w:pPr>
              <w:spacing w:line="360" w:lineRule="auto"/>
              <w:jc w:val="both"/>
              <w:rPr>
                <w:rFonts w:ascii="微软雅黑" w:hAnsi="微软雅黑" w:eastAsia="微软雅黑" w:cs="微软雅黑"/>
                <w:sz w:val="24"/>
              </w:rPr>
            </w:pPr>
          </w:p>
        </w:tc>
      </w:tr>
      <w:tr w14:paraId="0B99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FD8E88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73</w:t>
            </w:r>
          </w:p>
        </w:tc>
        <w:tc>
          <w:tcPr>
            <w:tcW w:w="3969" w:type="dxa"/>
            <w:vAlign w:val="center"/>
          </w:tcPr>
          <w:p w14:paraId="2F5D7E0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抗心磷脂抗体IgM</w:t>
            </w:r>
          </w:p>
        </w:tc>
        <w:tc>
          <w:tcPr>
            <w:tcW w:w="1663" w:type="dxa"/>
            <w:vAlign w:val="center"/>
          </w:tcPr>
          <w:p w14:paraId="30B7A29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FE627FF">
            <w:pPr>
              <w:spacing w:line="360" w:lineRule="auto"/>
              <w:jc w:val="both"/>
              <w:rPr>
                <w:rFonts w:ascii="微软雅黑" w:hAnsi="微软雅黑" w:eastAsia="微软雅黑" w:cs="微软雅黑"/>
                <w:sz w:val="24"/>
              </w:rPr>
            </w:pPr>
          </w:p>
        </w:tc>
      </w:tr>
      <w:tr w14:paraId="3717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ADFEA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74</w:t>
            </w:r>
          </w:p>
        </w:tc>
        <w:tc>
          <w:tcPr>
            <w:tcW w:w="3969" w:type="dxa"/>
            <w:vAlign w:val="center"/>
          </w:tcPr>
          <w:p w14:paraId="4B2C6EE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IgG抗A效价</w:t>
            </w:r>
          </w:p>
        </w:tc>
        <w:tc>
          <w:tcPr>
            <w:tcW w:w="1663" w:type="dxa"/>
            <w:vAlign w:val="center"/>
          </w:tcPr>
          <w:p w14:paraId="02A67E9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85319F5">
            <w:pPr>
              <w:spacing w:line="360" w:lineRule="auto"/>
              <w:jc w:val="both"/>
              <w:rPr>
                <w:rFonts w:ascii="微软雅黑" w:hAnsi="微软雅黑" w:eastAsia="微软雅黑" w:cs="微软雅黑"/>
                <w:sz w:val="24"/>
              </w:rPr>
            </w:pPr>
          </w:p>
        </w:tc>
      </w:tr>
      <w:tr w14:paraId="36F9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090002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75</w:t>
            </w:r>
          </w:p>
        </w:tc>
        <w:tc>
          <w:tcPr>
            <w:tcW w:w="3969" w:type="dxa"/>
            <w:vAlign w:val="center"/>
          </w:tcPr>
          <w:p w14:paraId="4F630E8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IgG抗B效价</w:t>
            </w:r>
          </w:p>
        </w:tc>
        <w:tc>
          <w:tcPr>
            <w:tcW w:w="1663" w:type="dxa"/>
            <w:vAlign w:val="center"/>
          </w:tcPr>
          <w:p w14:paraId="2631C8A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EECA169">
            <w:pPr>
              <w:spacing w:line="360" w:lineRule="auto"/>
              <w:jc w:val="both"/>
              <w:rPr>
                <w:rFonts w:ascii="微软雅黑" w:hAnsi="微软雅黑" w:eastAsia="微软雅黑" w:cs="微软雅黑"/>
                <w:sz w:val="24"/>
              </w:rPr>
            </w:pPr>
          </w:p>
        </w:tc>
      </w:tr>
      <w:tr w14:paraId="4A29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0B56D0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76</w:t>
            </w:r>
          </w:p>
        </w:tc>
        <w:tc>
          <w:tcPr>
            <w:tcW w:w="3969" w:type="dxa"/>
            <w:vAlign w:val="center"/>
          </w:tcPr>
          <w:p w14:paraId="1B24FE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胃幽门螺杆菌尿素酶抗体</w:t>
            </w:r>
          </w:p>
        </w:tc>
        <w:tc>
          <w:tcPr>
            <w:tcW w:w="1663" w:type="dxa"/>
            <w:vAlign w:val="center"/>
          </w:tcPr>
          <w:p w14:paraId="753D093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1969D9A">
            <w:pPr>
              <w:spacing w:line="360" w:lineRule="auto"/>
              <w:jc w:val="both"/>
              <w:rPr>
                <w:rFonts w:ascii="微软雅黑" w:hAnsi="微软雅黑" w:eastAsia="微软雅黑" w:cs="微软雅黑"/>
                <w:sz w:val="24"/>
              </w:rPr>
            </w:pPr>
          </w:p>
        </w:tc>
      </w:tr>
      <w:tr w14:paraId="71AA717C">
        <w:tblPrEx>
          <w:tblCellMar>
            <w:top w:w="0" w:type="dxa"/>
            <w:left w:w="108" w:type="dxa"/>
            <w:bottom w:w="0" w:type="dxa"/>
            <w:right w:w="108" w:type="dxa"/>
          </w:tblCellMar>
        </w:tblPrEx>
        <w:trPr>
          <w:trHeight w:val="369" w:hRule="atLeast"/>
        </w:trPr>
        <w:tc>
          <w:tcPr>
            <w:tcW w:w="818" w:type="dxa"/>
            <w:vAlign w:val="center"/>
          </w:tcPr>
          <w:p w14:paraId="21F4BEA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77</w:t>
            </w:r>
          </w:p>
        </w:tc>
        <w:tc>
          <w:tcPr>
            <w:tcW w:w="3969" w:type="dxa"/>
            <w:vAlign w:val="center"/>
          </w:tcPr>
          <w:p w14:paraId="4543002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结核感染T细胞试验(TB-IGRA)</w:t>
            </w:r>
          </w:p>
        </w:tc>
        <w:tc>
          <w:tcPr>
            <w:tcW w:w="1663" w:type="dxa"/>
            <w:vAlign w:val="center"/>
          </w:tcPr>
          <w:p w14:paraId="3668EEA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298F98C">
            <w:pPr>
              <w:spacing w:line="360" w:lineRule="auto"/>
              <w:jc w:val="both"/>
              <w:rPr>
                <w:rFonts w:ascii="微软雅黑" w:hAnsi="微软雅黑" w:eastAsia="微软雅黑" w:cs="微软雅黑"/>
                <w:sz w:val="24"/>
              </w:rPr>
            </w:pPr>
          </w:p>
        </w:tc>
      </w:tr>
      <w:tr w14:paraId="6D76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2D0852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78</w:t>
            </w:r>
          </w:p>
        </w:tc>
        <w:tc>
          <w:tcPr>
            <w:tcW w:w="3969" w:type="dxa"/>
            <w:vAlign w:val="center"/>
          </w:tcPr>
          <w:p w14:paraId="0491F52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抗结核抗体IgM</w:t>
            </w:r>
          </w:p>
        </w:tc>
        <w:tc>
          <w:tcPr>
            <w:tcW w:w="1663" w:type="dxa"/>
            <w:vAlign w:val="center"/>
          </w:tcPr>
          <w:p w14:paraId="6E77936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C5F4210">
            <w:pPr>
              <w:spacing w:line="360" w:lineRule="auto"/>
              <w:jc w:val="both"/>
              <w:rPr>
                <w:rFonts w:ascii="微软雅黑" w:hAnsi="微软雅黑" w:eastAsia="微软雅黑" w:cs="微软雅黑"/>
                <w:sz w:val="24"/>
              </w:rPr>
            </w:pPr>
          </w:p>
        </w:tc>
      </w:tr>
      <w:tr w14:paraId="46E8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2CF79D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79</w:t>
            </w:r>
          </w:p>
        </w:tc>
        <w:tc>
          <w:tcPr>
            <w:tcW w:w="3969" w:type="dxa"/>
            <w:vAlign w:val="center"/>
          </w:tcPr>
          <w:p w14:paraId="1C83315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抗结核抗体IgG</w:t>
            </w:r>
          </w:p>
        </w:tc>
        <w:tc>
          <w:tcPr>
            <w:tcW w:w="1663" w:type="dxa"/>
            <w:vAlign w:val="center"/>
          </w:tcPr>
          <w:p w14:paraId="700780A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AE0A35F">
            <w:pPr>
              <w:spacing w:line="360" w:lineRule="auto"/>
              <w:jc w:val="both"/>
              <w:rPr>
                <w:rFonts w:ascii="微软雅黑" w:hAnsi="微软雅黑" w:eastAsia="微软雅黑" w:cs="微软雅黑"/>
                <w:sz w:val="24"/>
              </w:rPr>
            </w:pPr>
          </w:p>
        </w:tc>
      </w:tr>
      <w:tr w14:paraId="107E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BA9A7E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80</w:t>
            </w:r>
          </w:p>
        </w:tc>
        <w:tc>
          <w:tcPr>
            <w:tcW w:w="3969" w:type="dxa"/>
            <w:vAlign w:val="center"/>
          </w:tcPr>
          <w:p w14:paraId="169A87B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肺炎支原体抗体IgM</w:t>
            </w:r>
          </w:p>
        </w:tc>
        <w:tc>
          <w:tcPr>
            <w:tcW w:w="1663" w:type="dxa"/>
            <w:vAlign w:val="center"/>
          </w:tcPr>
          <w:p w14:paraId="4155E9B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7F4416A">
            <w:pPr>
              <w:spacing w:line="360" w:lineRule="auto"/>
              <w:jc w:val="both"/>
              <w:rPr>
                <w:rFonts w:ascii="微软雅黑" w:hAnsi="微软雅黑" w:eastAsia="微软雅黑" w:cs="微软雅黑"/>
                <w:sz w:val="24"/>
              </w:rPr>
            </w:pPr>
          </w:p>
        </w:tc>
      </w:tr>
      <w:tr w14:paraId="3794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74B1EA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81</w:t>
            </w:r>
          </w:p>
        </w:tc>
        <w:tc>
          <w:tcPr>
            <w:tcW w:w="3969" w:type="dxa"/>
            <w:vAlign w:val="center"/>
          </w:tcPr>
          <w:p w14:paraId="77E2DD2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肺炎支原体抗体IgG</w:t>
            </w:r>
          </w:p>
        </w:tc>
        <w:tc>
          <w:tcPr>
            <w:tcW w:w="1663" w:type="dxa"/>
            <w:vAlign w:val="center"/>
          </w:tcPr>
          <w:p w14:paraId="554C0D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1B3536B">
            <w:pPr>
              <w:spacing w:line="360" w:lineRule="auto"/>
              <w:jc w:val="both"/>
              <w:rPr>
                <w:rFonts w:ascii="微软雅黑" w:hAnsi="微软雅黑" w:eastAsia="微软雅黑" w:cs="微软雅黑"/>
                <w:sz w:val="24"/>
              </w:rPr>
            </w:pPr>
          </w:p>
        </w:tc>
      </w:tr>
      <w:tr w14:paraId="6AF7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6EBE9C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82</w:t>
            </w:r>
          </w:p>
        </w:tc>
        <w:tc>
          <w:tcPr>
            <w:tcW w:w="3969" w:type="dxa"/>
            <w:vAlign w:val="center"/>
          </w:tcPr>
          <w:p w14:paraId="637458B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肺炎衣原体抗体IgM</w:t>
            </w:r>
          </w:p>
        </w:tc>
        <w:tc>
          <w:tcPr>
            <w:tcW w:w="1663" w:type="dxa"/>
            <w:vAlign w:val="center"/>
          </w:tcPr>
          <w:p w14:paraId="017BA9F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0342188">
            <w:pPr>
              <w:spacing w:line="360" w:lineRule="auto"/>
              <w:jc w:val="both"/>
              <w:rPr>
                <w:rFonts w:ascii="微软雅黑" w:hAnsi="微软雅黑" w:eastAsia="微软雅黑" w:cs="微软雅黑"/>
                <w:sz w:val="24"/>
              </w:rPr>
            </w:pPr>
          </w:p>
        </w:tc>
      </w:tr>
      <w:tr w14:paraId="5552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1A43D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83</w:t>
            </w:r>
          </w:p>
        </w:tc>
        <w:tc>
          <w:tcPr>
            <w:tcW w:w="3969" w:type="dxa"/>
            <w:vAlign w:val="center"/>
          </w:tcPr>
          <w:p w14:paraId="34CD972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肺炎衣原体抗体IgG</w:t>
            </w:r>
          </w:p>
        </w:tc>
        <w:tc>
          <w:tcPr>
            <w:tcW w:w="1663" w:type="dxa"/>
            <w:vAlign w:val="center"/>
          </w:tcPr>
          <w:p w14:paraId="4E2BF4F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761FDCE">
            <w:pPr>
              <w:spacing w:line="360" w:lineRule="auto"/>
              <w:jc w:val="both"/>
              <w:rPr>
                <w:rFonts w:ascii="微软雅黑" w:hAnsi="微软雅黑" w:eastAsia="微软雅黑" w:cs="微软雅黑"/>
                <w:sz w:val="24"/>
              </w:rPr>
            </w:pPr>
          </w:p>
        </w:tc>
      </w:tr>
      <w:tr w14:paraId="6ADD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803E13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84</w:t>
            </w:r>
          </w:p>
        </w:tc>
        <w:tc>
          <w:tcPr>
            <w:tcW w:w="3969" w:type="dxa"/>
            <w:vAlign w:val="center"/>
          </w:tcPr>
          <w:p w14:paraId="27E443A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EBV-CA-IgA</w:t>
            </w:r>
          </w:p>
        </w:tc>
        <w:tc>
          <w:tcPr>
            <w:tcW w:w="1663" w:type="dxa"/>
            <w:vAlign w:val="center"/>
          </w:tcPr>
          <w:p w14:paraId="7B03AEA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751740C">
            <w:pPr>
              <w:spacing w:line="360" w:lineRule="auto"/>
              <w:jc w:val="both"/>
              <w:rPr>
                <w:rFonts w:ascii="微软雅黑" w:hAnsi="微软雅黑" w:eastAsia="微软雅黑" w:cs="微软雅黑"/>
                <w:sz w:val="24"/>
              </w:rPr>
            </w:pPr>
          </w:p>
        </w:tc>
      </w:tr>
      <w:tr w14:paraId="7233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A71CEE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85</w:t>
            </w:r>
          </w:p>
        </w:tc>
        <w:tc>
          <w:tcPr>
            <w:tcW w:w="3969" w:type="dxa"/>
            <w:vAlign w:val="center"/>
          </w:tcPr>
          <w:p w14:paraId="5B1ABE3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EBV-EA-IgA</w:t>
            </w:r>
          </w:p>
        </w:tc>
        <w:tc>
          <w:tcPr>
            <w:tcW w:w="1663" w:type="dxa"/>
            <w:vAlign w:val="center"/>
          </w:tcPr>
          <w:p w14:paraId="2BFF54F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D6A4DAE">
            <w:pPr>
              <w:spacing w:line="360" w:lineRule="auto"/>
              <w:jc w:val="both"/>
              <w:rPr>
                <w:rFonts w:ascii="微软雅黑" w:hAnsi="微软雅黑" w:eastAsia="微软雅黑" w:cs="微软雅黑"/>
                <w:sz w:val="24"/>
              </w:rPr>
            </w:pPr>
          </w:p>
        </w:tc>
      </w:tr>
      <w:tr w14:paraId="7648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B5BF11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86</w:t>
            </w:r>
          </w:p>
        </w:tc>
        <w:tc>
          <w:tcPr>
            <w:tcW w:w="3969" w:type="dxa"/>
            <w:vAlign w:val="center"/>
          </w:tcPr>
          <w:p w14:paraId="013CA8F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IgG型单克隆免疫球蛋白</w:t>
            </w:r>
          </w:p>
        </w:tc>
        <w:tc>
          <w:tcPr>
            <w:tcW w:w="1663" w:type="dxa"/>
            <w:vAlign w:val="center"/>
          </w:tcPr>
          <w:p w14:paraId="0F29F82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8209D8B">
            <w:pPr>
              <w:spacing w:line="360" w:lineRule="auto"/>
              <w:jc w:val="both"/>
              <w:rPr>
                <w:rFonts w:ascii="微软雅黑" w:hAnsi="微软雅黑" w:eastAsia="微软雅黑" w:cs="微软雅黑"/>
                <w:sz w:val="24"/>
              </w:rPr>
            </w:pPr>
          </w:p>
        </w:tc>
      </w:tr>
      <w:tr w14:paraId="3FDA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2C030F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87</w:t>
            </w:r>
          </w:p>
        </w:tc>
        <w:tc>
          <w:tcPr>
            <w:tcW w:w="3969" w:type="dxa"/>
            <w:vAlign w:val="center"/>
          </w:tcPr>
          <w:p w14:paraId="02247EF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IgM型单克隆免疫球蛋白</w:t>
            </w:r>
          </w:p>
        </w:tc>
        <w:tc>
          <w:tcPr>
            <w:tcW w:w="1663" w:type="dxa"/>
            <w:vAlign w:val="center"/>
          </w:tcPr>
          <w:p w14:paraId="4D281C9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6DD38DB">
            <w:pPr>
              <w:spacing w:line="360" w:lineRule="auto"/>
              <w:jc w:val="both"/>
              <w:rPr>
                <w:rFonts w:ascii="微软雅黑" w:hAnsi="微软雅黑" w:eastAsia="微软雅黑" w:cs="微软雅黑"/>
                <w:sz w:val="24"/>
              </w:rPr>
            </w:pPr>
          </w:p>
        </w:tc>
      </w:tr>
      <w:tr w14:paraId="6F3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4AF3ED3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88</w:t>
            </w:r>
          </w:p>
        </w:tc>
        <w:tc>
          <w:tcPr>
            <w:tcW w:w="3969" w:type="dxa"/>
            <w:vAlign w:val="center"/>
          </w:tcPr>
          <w:p w14:paraId="0AE0404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IgA型单克隆免疫球蛋白</w:t>
            </w:r>
          </w:p>
        </w:tc>
        <w:tc>
          <w:tcPr>
            <w:tcW w:w="1663" w:type="dxa"/>
            <w:vAlign w:val="center"/>
          </w:tcPr>
          <w:p w14:paraId="580DDF5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73D213C">
            <w:pPr>
              <w:spacing w:line="360" w:lineRule="auto"/>
              <w:jc w:val="both"/>
              <w:rPr>
                <w:rFonts w:ascii="微软雅黑" w:hAnsi="微软雅黑" w:eastAsia="微软雅黑" w:cs="微软雅黑"/>
                <w:sz w:val="24"/>
              </w:rPr>
            </w:pPr>
          </w:p>
        </w:tc>
      </w:tr>
      <w:tr w14:paraId="7349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3DADF6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89</w:t>
            </w:r>
          </w:p>
        </w:tc>
        <w:tc>
          <w:tcPr>
            <w:tcW w:w="3969" w:type="dxa"/>
            <w:vAlign w:val="center"/>
          </w:tcPr>
          <w:p w14:paraId="55C9363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κ型单克隆免疫球蛋白</w:t>
            </w:r>
          </w:p>
        </w:tc>
        <w:tc>
          <w:tcPr>
            <w:tcW w:w="1663" w:type="dxa"/>
            <w:vAlign w:val="center"/>
          </w:tcPr>
          <w:p w14:paraId="2331EC7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D488CAF">
            <w:pPr>
              <w:spacing w:line="360" w:lineRule="auto"/>
              <w:jc w:val="both"/>
              <w:rPr>
                <w:rFonts w:ascii="微软雅黑" w:hAnsi="微软雅黑" w:eastAsia="微软雅黑" w:cs="微软雅黑"/>
                <w:sz w:val="24"/>
              </w:rPr>
            </w:pPr>
          </w:p>
        </w:tc>
      </w:tr>
      <w:tr w14:paraId="5056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4983C8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90</w:t>
            </w:r>
          </w:p>
        </w:tc>
        <w:tc>
          <w:tcPr>
            <w:tcW w:w="3969" w:type="dxa"/>
            <w:vAlign w:val="center"/>
          </w:tcPr>
          <w:p w14:paraId="0F56893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λ型单克隆免疫球蛋白</w:t>
            </w:r>
          </w:p>
        </w:tc>
        <w:tc>
          <w:tcPr>
            <w:tcW w:w="1663" w:type="dxa"/>
            <w:vAlign w:val="center"/>
          </w:tcPr>
          <w:p w14:paraId="05DAE72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9E2E41D">
            <w:pPr>
              <w:spacing w:line="360" w:lineRule="auto"/>
              <w:jc w:val="both"/>
              <w:rPr>
                <w:rFonts w:ascii="微软雅黑" w:hAnsi="微软雅黑" w:eastAsia="微软雅黑" w:cs="微软雅黑"/>
                <w:sz w:val="24"/>
              </w:rPr>
            </w:pPr>
          </w:p>
        </w:tc>
      </w:tr>
      <w:tr w14:paraId="607C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030D7B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91</w:t>
            </w:r>
          </w:p>
        </w:tc>
        <w:tc>
          <w:tcPr>
            <w:tcW w:w="3969" w:type="dxa"/>
            <w:vAlign w:val="center"/>
          </w:tcPr>
          <w:p w14:paraId="3CCF2D1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自身抗体p53</w:t>
            </w:r>
          </w:p>
        </w:tc>
        <w:tc>
          <w:tcPr>
            <w:tcW w:w="1663" w:type="dxa"/>
            <w:vAlign w:val="center"/>
          </w:tcPr>
          <w:p w14:paraId="7300AC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7BE6CE11">
            <w:pPr>
              <w:spacing w:line="360" w:lineRule="auto"/>
              <w:jc w:val="both"/>
              <w:rPr>
                <w:rFonts w:ascii="微软雅黑" w:hAnsi="微软雅黑" w:eastAsia="微软雅黑" w:cs="微软雅黑"/>
                <w:sz w:val="24"/>
              </w:rPr>
            </w:pPr>
          </w:p>
        </w:tc>
      </w:tr>
      <w:tr w14:paraId="0CD9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C19948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92</w:t>
            </w:r>
          </w:p>
        </w:tc>
        <w:tc>
          <w:tcPr>
            <w:tcW w:w="3969" w:type="dxa"/>
            <w:vAlign w:val="center"/>
          </w:tcPr>
          <w:p w14:paraId="1C645A9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自身抗体PGP9.5</w:t>
            </w:r>
          </w:p>
        </w:tc>
        <w:tc>
          <w:tcPr>
            <w:tcW w:w="1663" w:type="dxa"/>
            <w:vAlign w:val="center"/>
          </w:tcPr>
          <w:p w14:paraId="50F3E7E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814B10F">
            <w:pPr>
              <w:spacing w:line="360" w:lineRule="auto"/>
              <w:jc w:val="both"/>
              <w:rPr>
                <w:rFonts w:ascii="微软雅黑" w:hAnsi="微软雅黑" w:eastAsia="微软雅黑" w:cs="微软雅黑"/>
                <w:sz w:val="24"/>
              </w:rPr>
            </w:pPr>
          </w:p>
        </w:tc>
      </w:tr>
      <w:tr w14:paraId="088C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8EB90F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93</w:t>
            </w:r>
          </w:p>
        </w:tc>
        <w:tc>
          <w:tcPr>
            <w:tcW w:w="3969" w:type="dxa"/>
            <w:vAlign w:val="center"/>
          </w:tcPr>
          <w:p w14:paraId="50241D4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自身抗体SOX2</w:t>
            </w:r>
          </w:p>
        </w:tc>
        <w:tc>
          <w:tcPr>
            <w:tcW w:w="1663" w:type="dxa"/>
            <w:vAlign w:val="center"/>
          </w:tcPr>
          <w:p w14:paraId="148421A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C0CF7D7">
            <w:pPr>
              <w:spacing w:line="360" w:lineRule="auto"/>
              <w:jc w:val="both"/>
              <w:rPr>
                <w:rFonts w:ascii="微软雅黑" w:hAnsi="微软雅黑" w:eastAsia="微软雅黑" w:cs="微软雅黑"/>
                <w:sz w:val="24"/>
              </w:rPr>
            </w:pPr>
          </w:p>
        </w:tc>
      </w:tr>
      <w:tr w14:paraId="62EB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81305F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94</w:t>
            </w:r>
          </w:p>
        </w:tc>
        <w:tc>
          <w:tcPr>
            <w:tcW w:w="3969" w:type="dxa"/>
            <w:vAlign w:val="center"/>
          </w:tcPr>
          <w:p w14:paraId="2CD89B2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自身抗体GAGE7</w:t>
            </w:r>
          </w:p>
        </w:tc>
        <w:tc>
          <w:tcPr>
            <w:tcW w:w="1663" w:type="dxa"/>
            <w:vAlign w:val="center"/>
          </w:tcPr>
          <w:p w14:paraId="0CC56A3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C8845D4">
            <w:pPr>
              <w:spacing w:line="360" w:lineRule="auto"/>
              <w:jc w:val="both"/>
              <w:rPr>
                <w:rFonts w:ascii="微软雅黑" w:hAnsi="微软雅黑" w:eastAsia="微软雅黑" w:cs="微软雅黑"/>
                <w:sz w:val="24"/>
              </w:rPr>
            </w:pPr>
          </w:p>
        </w:tc>
      </w:tr>
      <w:tr w14:paraId="31D6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1FDAD5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95</w:t>
            </w:r>
          </w:p>
        </w:tc>
        <w:tc>
          <w:tcPr>
            <w:tcW w:w="3969" w:type="dxa"/>
            <w:vAlign w:val="center"/>
          </w:tcPr>
          <w:p w14:paraId="7BEF1966">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自身抗体GBU4-5</w:t>
            </w:r>
          </w:p>
        </w:tc>
        <w:tc>
          <w:tcPr>
            <w:tcW w:w="1663" w:type="dxa"/>
            <w:vAlign w:val="center"/>
          </w:tcPr>
          <w:p w14:paraId="1EAE4C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FB9B161">
            <w:pPr>
              <w:spacing w:line="360" w:lineRule="auto"/>
              <w:jc w:val="both"/>
              <w:rPr>
                <w:rFonts w:ascii="微软雅黑" w:hAnsi="微软雅黑" w:eastAsia="微软雅黑" w:cs="微软雅黑"/>
                <w:sz w:val="24"/>
              </w:rPr>
            </w:pPr>
          </w:p>
        </w:tc>
      </w:tr>
      <w:tr w14:paraId="77C8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0AFC92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96</w:t>
            </w:r>
          </w:p>
        </w:tc>
        <w:tc>
          <w:tcPr>
            <w:tcW w:w="3969" w:type="dxa"/>
            <w:vAlign w:val="center"/>
          </w:tcPr>
          <w:p w14:paraId="42C4EC9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自身抗体MAGE A1</w:t>
            </w:r>
          </w:p>
        </w:tc>
        <w:tc>
          <w:tcPr>
            <w:tcW w:w="1663" w:type="dxa"/>
            <w:vAlign w:val="center"/>
          </w:tcPr>
          <w:p w14:paraId="17B4DCE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08C7746">
            <w:pPr>
              <w:spacing w:line="360" w:lineRule="auto"/>
              <w:jc w:val="both"/>
              <w:rPr>
                <w:rFonts w:ascii="微软雅黑" w:hAnsi="微软雅黑" w:eastAsia="微软雅黑" w:cs="微软雅黑"/>
                <w:sz w:val="24"/>
              </w:rPr>
            </w:pPr>
          </w:p>
        </w:tc>
      </w:tr>
      <w:tr w14:paraId="55EB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D090A2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97</w:t>
            </w:r>
          </w:p>
        </w:tc>
        <w:tc>
          <w:tcPr>
            <w:tcW w:w="3969" w:type="dxa"/>
            <w:vAlign w:val="center"/>
          </w:tcPr>
          <w:p w14:paraId="3ED7B8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自身抗体CAGE</w:t>
            </w:r>
          </w:p>
        </w:tc>
        <w:tc>
          <w:tcPr>
            <w:tcW w:w="1663" w:type="dxa"/>
            <w:vAlign w:val="center"/>
          </w:tcPr>
          <w:p w14:paraId="74BEF59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5CE19A5E">
            <w:pPr>
              <w:spacing w:line="360" w:lineRule="auto"/>
              <w:jc w:val="both"/>
              <w:rPr>
                <w:rFonts w:ascii="微软雅黑" w:hAnsi="微软雅黑" w:eastAsia="微软雅黑" w:cs="微软雅黑"/>
                <w:sz w:val="24"/>
              </w:rPr>
            </w:pPr>
          </w:p>
        </w:tc>
      </w:tr>
      <w:tr w14:paraId="023F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5993872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98</w:t>
            </w:r>
          </w:p>
        </w:tc>
        <w:tc>
          <w:tcPr>
            <w:tcW w:w="3969" w:type="dxa"/>
            <w:vAlign w:val="center"/>
          </w:tcPr>
          <w:p w14:paraId="0BB5C7C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壳多糖酶3样蛋白1</w:t>
            </w:r>
          </w:p>
        </w:tc>
        <w:tc>
          <w:tcPr>
            <w:tcW w:w="1663" w:type="dxa"/>
            <w:vAlign w:val="center"/>
          </w:tcPr>
          <w:p w14:paraId="57BCFAF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7F5F835">
            <w:pPr>
              <w:spacing w:line="360" w:lineRule="auto"/>
              <w:jc w:val="both"/>
              <w:rPr>
                <w:rFonts w:ascii="微软雅黑" w:hAnsi="微软雅黑" w:eastAsia="微软雅黑" w:cs="微软雅黑"/>
                <w:sz w:val="24"/>
              </w:rPr>
            </w:pPr>
          </w:p>
        </w:tc>
      </w:tr>
      <w:tr w14:paraId="482DEF63">
        <w:tblPrEx>
          <w:tblCellMar>
            <w:top w:w="0" w:type="dxa"/>
            <w:left w:w="108" w:type="dxa"/>
            <w:bottom w:w="0" w:type="dxa"/>
            <w:right w:w="108" w:type="dxa"/>
          </w:tblCellMar>
        </w:tblPrEx>
        <w:trPr>
          <w:trHeight w:val="369" w:hRule="atLeast"/>
        </w:trPr>
        <w:tc>
          <w:tcPr>
            <w:tcW w:w="818" w:type="dxa"/>
            <w:vAlign w:val="center"/>
          </w:tcPr>
          <w:p w14:paraId="64E164F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99</w:t>
            </w:r>
          </w:p>
        </w:tc>
        <w:tc>
          <w:tcPr>
            <w:tcW w:w="3969" w:type="dxa"/>
            <w:vAlign w:val="center"/>
          </w:tcPr>
          <w:p w14:paraId="35EAD2C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抗双链DNA抗体(定性)</w:t>
            </w:r>
          </w:p>
        </w:tc>
        <w:tc>
          <w:tcPr>
            <w:tcW w:w="1663" w:type="dxa"/>
            <w:vAlign w:val="center"/>
          </w:tcPr>
          <w:p w14:paraId="0CA55A5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E867B1D">
            <w:pPr>
              <w:spacing w:line="360" w:lineRule="auto"/>
              <w:jc w:val="both"/>
              <w:rPr>
                <w:rFonts w:ascii="微软雅黑" w:hAnsi="微软雅黑" w:eastAsia="微软雅黑" w:cs="微软雅黑"/>
                <w:sz w:val="24"/>
              </w:rPr>
            </w:pPr>
          </w:p>
        </w:tc>
      </w:tr>
      <w:tr w14:paraId="534D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545795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100</w:t>
            </w:r>
          </w:p>
        </w:tc>
        <w:tc>
          <w:tcPr>
            <w:tcW w:w="3969" w:type="dxa"/>
            <w:vAlign w:val="center"/>
          </w:tcPr>
          <w:p w14:paraId="754DBAC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EBV-Rta-IgG</w:t>
            </w:r>
          </w:p>
        </w:tc>
        <w:tc>
          <w:tcPr>
            <w:tcW w:w="1663" w:type="dxa"/>
            <w:vAlign w:val="center"/>
          </w:tcPr>
          <w:p w14:paraId="4204386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6F44027">
            <w:pPr>
              <w:spacing w:line="360" w:lineRule="auto"/>
              <w:jc w:val="both"/>
              <w:rPr>
                <w:rFonts w:ascii="微软雅黑" w:hAnsi="微软雅黑" w:eastAsia="微软雅黑" w:cs="微软雅黑"/>
                <w:sz w:val="24"/>
              </w:rPr>
            </w:pPr>
          </w:p>
        </w:tc>
      </w:tr>
      <w:tr w14:paraId="12F9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6CBAD16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101</w:t>
            </w:r>
          </w:p>
        </w:tc>
        <w:tc>
          <w:tcPr>
            <w:tcW w:w="3969" w:type="dxa"/>
            <w:vAlign w:val="center"/>
          </w:tcPr>
          <w:p w14:paraId="55FFEB1A">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血管紧张素II(卧位)</w:t>
            </w:r>
          </w:p>
        </w:tc>
        <w:tc>
          <w:tcPr>
            <w:tcW w:w="1663" w:type="dxa"/>
            <w:vAlign w:val="center"/>
          </w:tcPr>
          <w:p w14:paraId="55EB355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3B6B005C">
            <w:pPr>
              <w:spacing w:line="360" w:lineRule="auto"/>
              <w:jc w:val="both"/>
              <w:rPr>
                <w:rFonts w:ascii="微软雅黑" w:hAnsi="微软雅黑" w:eastAsia="微软雅黑" w:cs="微软雅黑"/>
                <w:sz w:val="24"/>
              </w:rPr>
            </w:pPr>
          </w:p>
        </w:tc>
      </w:tr>
      <w:tr w14:paraId="18EE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D69597B">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102</w:t>
            </w:r>
          </w:p>
        </w:tc>
        <w:tc>
          <w:tcPr>
            <w:tcW w:w="3969" w:type="dxa"/>
            <w:vAlign w:val="center"/>
          </w:tcPr>
          <w:p w14:paraId="1D9A84F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血管紧张素II(立位)</w:t>
            </w:r>
          </w:p>
        </w:tc>
        <w:tc>
          <w:tcPr>
            <w:tcW w:w="1663" w:type="dxa"/>
            <w:vAlign w:val="center"/>
          </w:tcPr>
          <w:p w14:paraId="4BEB19C5">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15487CF3">
            <w:pPr>
              <w:spacing w:line="360" w:lineRule="auto"/>
              <w:jc w:val="both"/>
              <w:rPr>
                <w:rFonts w:ascii="微软雅黑" w:hAnsi="微软雅黑" w:eastAsia="微软雅黑" w:cs="微软雅黑"/>
                <w:sz w:val="24"/>
              </w:rPr>
            </w:pPr>
          </w:p>
        </w:tc>
      </w:tr>
      <w:tr w14:paraId="47C0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069BE21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103</w:t>
            </w:r>
          </w:p>
        </w:tc>
        <w:tc>
          <w:tcPr>
            <w:tcW w:w="3969" w:type="dxa"/>
            <w:vAlign w:val="center"/>
          </w:tcPr>
          <w:p w14:paraId="253C78C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抗核周因子</w:t>
            </w:r>
          </w:p>
        </w:tc>
        <w:tc>
          <w:tcPr>
            <w:tcW w:w="1663" w:type="dxa"/>
            <w:vAlign w:val="center"/>
          </w:tcPr>
          <w:p w14:paraId="1BF117A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B25E4A0">
            <w:pPr>
              <w:spacing w:line="360" w:lineRule="auto"/>
              <w:jc w:val="both"/>
              <w:rPr>
                <w:rFonts w:ascii="微软雅黑" w:hAnsi="微软雅黑" w:eastAsia="微软雅黑" w:cs="微软雅黑"/>
                <w:sz w:val="24"/>
              </w:rPr>
            </w:pPr>
          </w:p>
        </w:tc>
      </w:tr>
      <w:tr w14:paraId="274B948D">
        <w:tblPrEx>
          <w:tblCellMar>
            <w:top w:w="0" w:type="dxa"/>
            <w:left w:w="108" w:type="dxa"/>
            <w:bottom w:w="0" w:type="dxa"/>
            <w:right w:w="108" w:type="dxa"/>
          </w:tblCellMar>
        </w:tblPrEx>
        <w:trPr>
          <w:trHeight w:val="369" w:hRule="atLeast"/>
        </w:trPr>
        <w:tc>
          <w:tcPr>
            <w:tcW w:w="818" w:type="dxa"/>
            <w:vAlign w:val="center"/>
          </w:tcPr>
          <w:p w14:paraId="3DC8D32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104</w:t>
            </w:r>
          </w:p>
        </w:tc>
        <w:tc>
          <w:tcPr>
            <w:tcW w:w="3969" w:type="dxa"/>
            <w:vAlign w:val="center"/>
          </w:tcPr>
          <w:p w14:paraId="5C5A0EC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抗角蛋白抗体</w:t>
            </w:r>
          </w:p>
        </w:tc>
        <w:tc>
          <w:tcPr>
            <w:tcW w:w="1663" w:type="dxa"/>
            <w:vAlign w:val="center"/>
          </w:tcPr>
          <w:p w14:paraId="05F5F9A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48776431">
            <w:pPr>
              <w:spacing w:line="360" w:lineRule="auto"/>
              <w:jc w:val="both"/>
              <w:rPr>
                <w:rFonts w:ascii="微软雅黑" w:hAnsi="微软雅黑" w:eastAsia="微软雅黑" w:cs="微软雅黑"/>
                <w:sz w:val="24"/>
              </w:rPr>
            </w:pPr>
          </w:p>
        </w:tc>
      </w:tr>
      <w:tr w14:paraId="7561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198EBC84">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105</w:t>
            </w:r>
          </w:p>
        </w:tc>
        <w:tc>
          <w:tcPr>
            <w:tcW w:w="3969" w:type="dxa"/>
            <w:vAlign w:val="center"/>
          </w:tcPr>
          <w:p w14:paraId="13E2DEE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抗环瓜氨酸肽抗体</w:t>
            </w:r>
          </w:p>
        </w:tc>
        <w:tc>
          <w:tcPr>
            <w:tcW w:w="1663" w:type="dxa"/>
            <w:vAlign w:val="center"/>
          </w:tcPr>
          <w:p w14:paraId="018D5028">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548D005">
            <w:pPr>
              <w:spacing w:line="360" w:lineRule="auto"/>
              <w:jc w:val="both"/>
              <w:rPr>
                <w:rFonts w:ascii="微软雅黑" w:hAnsi="微软雅黑" w:eastAsia="微软雅黑" w:cs="微软雅黑"/>
                <w:sz w:val="24"/>
              </w:rPr>
            </w:pPr>
          </w:p>
        </w:tc>
      </w:tr>
      <w:tr w14:paraId="73D9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A1DBF80">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106</w:t>
            </w:r>
          </w:p>
        </w:tc>
        <w:tc>
          <w:tcPr>
            <w:tcW w:w="3969" w:type="dxa"/>
            <w:vAlign w:val="center"/>
          </w:tcPr>
          <w:p w14:paraId="524867B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基质金属蛋白酶3</w:t>
            </w:r>
          </w:p>
        </w:tc>
        <w:tc>
          <w:tcPr>
            <w:tcW w:w="1663" w:type="dxa"/>
            <w:vAlign w:val="center"/>
          </w:tcPr>
          <w:p w14:paraId="3EC0C07C">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03A5346F">
            <w:pPr>
              <w:spacing w:line="360" w:lineRule="auto"/>
              <w:jc w:val="both"/>
              <w:rPr>
                <w:rFonts w:ascii="微软雅黑" w:hAnsi="微软雅黑" w:eastAsia="微软雅黑" w:cs="微软雅黑"/>
                <w:sz w:val="24"/>
              </w:rPr>
            </w:pPr>
          </w:p>
        </w:tc>
      </w:tr>
      <w:tr w14:paraId="028E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70DB9003">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107</w:t>
            </w:r>
          </w:p>
        </w:tc>
        <w:tc>
          <w:tcPr>
            <w:tcW w:w="3969" w:type="dxa"/>
            <w:vAlign w:val="center"/>
          </w:tcPr>
          <w:p w14:paraId="3230AD1D">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抗sp100抗体</w:t>
            </w:r>
          </w:p>
        </w:tc>
        <w:tc>
          <w:tcPr>
            <w:tcW w:w="1663" w:type="dxa"/>
            <w:vAlign w:val="center"/>
          </w:tcPr>
          <w:p w14:paraId="106E0C47">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8D9B1FE">
            <w:pPr>
              <w:spacing w:line="360" w:lineRule="auto"/>
              <w:jc w:val="both"/>
              <w:rPr>
                <w:rFonts w:ascii="微软雅黑" w:hAnsi="微软雅黑" w:eastAsia="微软雅黑" w:cs="微软雅黑"/>
                <w:sz w:val="24"/>
              </w:rPr>
            </w:pPr>
          </w:p>
        </w:tc>
      </w:tr>
      <w:tr w14:paraId="7BA6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vAlign w:val="center"/>
          </w:tcPr>
          <w:p w14:paraId="28EA36E9">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108</w:t>
            </w:r>
          </w:p>
        </w:tc>
        <w:tc>
          <w:tcPr>
            <w:tcW w:w="3969" w:type="dxa"/>
            <w:vAlign w:val="center"/>
          </w:tcPr>
          <w:p w14:paraId="3C49508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抗gp210抗体</w:t>
            </w:r>
          </w:p>
        </w:tc>
        <w:tc>
          <w:tcPr>
            <w:tcW w:w="1663" w:type="dxa"/>
            <w:vAlign w:val="center"/>
          </w:tcPr>
          <w:p w14:paraId="63A236C2">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611B9EC5">
            <w:pPr>
              <w:spacing w:line="360" w:lineRule="auto"/>
              <w:jc w:val="both"/>
              <w:rPr>
                <w:rFonts w:ascii="微软雅黑" w:hAnsi="微软雅黑" w:eastAsia="微软雅黑" w:cs="微软雅黑"/>
                <w:sz w:val="24"/>
              </w:rPr>
            </w:pPr>
          </w:p>
        </w:tc>
      </w:tr>
      <w:tr w14:paraId="37B3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8" w:type="dxa"/>
            <w:vAlign w:val="center"/>
          </w:tcPr>
          <w:p w14:paraId="4A17DF9F">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109</w:t>
            </w:r>
          </w:p>
        </w:tc>
        <w:tc>
          <w:tcPr>
            <w:tcW w:w="3969" w:type="dxa"/>
            <w:vAlign w:val="center"/>
          </w:tcPr>
          <w:p w14:paraId="10EABEB1">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涎液化糖链抗原</w:t>
            </w:r>
          </w:p>
        </w:tc>
        <w:tc>
          <w:tcPr>
            <w:tcW w:w="1663" w:type="dxa"/>
            <w:vAlign w:val="center"/>
          </w:tcPr>
          <w:p w14:paraId="18A23D4E">
            <w:pPr>
              <w:spacing w:line="360" w:lineRule="auto"/>
              <w:jc w:val="both"/>
              <w:rPr>
                <w:rFonts w:ascii="微软雅黑" w:hAnsi="微软雅黑" w:eastAsia="微软雅黑" w:cs="微软雅黑"/>
                <w:sz w:val="24"/>
              </w:rPr>
            </w:pPr>
            <w:r>
              <w:rPr>
                <w:rFonts w:hint="eastAsia" w:ascii="微软雅黑" w:hAnsi="微软雅黑" w:eastAsia="微软雅黑" w:cs="微软雅黑"/>
                <w:sz w:val="24"/>
              </w:rPr>
              <w:t>配套2</w:t>
            </w:r>
          </w:p>
        </w:tc>
        <w:tc>
          <w:tcPr>
            <w:tcW w:w="1929" w:type="dxa"/>
            <w:vAlign w:val="center"/>
          </w:tcPr>
          <w:p w14:paraId="2316AB3C">
            <w:pPr>
              <w:spacing w:line="360" w:lineRule="auto"/>
              <w:jc w:val="both"/>
              <w:rPr>
                <w:rFonts w:ascii="微软雅黑" w:hAnsi="微软雅黑" w:eastAsia="微软雅黑" w:cs="微软雅黑"/>
                <w:sz w:val="24"/>
              </w:rPr>
            </w:pPr>
          </w:p>
        </w:tc>
      </w:tr>
    </w:tbl>
    <w:p w14:paraId="0B5A9BCD">
      <w:pPr>
        <w:spacing w:line="360" w:lineRule="auto"/>
        <w:ind w:firstLine="480" w:firstLineChars="200"/>
        <w:jc w:val="both"/>
        <w:rPr>
          <w:rFonts w:ascii="微软雅黑" w:hAnsi="微软雅黑" w:eastAsia="微软雅黑" w:cs="微软雅黑"/>
          <w:sz w:val="24"/>
        </w:rPr>
      </w:pPr>
      <w:r>
        <w:rPr>
          <w:rFonts w:hint="eastAsia" w:ascii="微软雅黑" w:hAnsi="微软雅黑" w:eastAsia="微软雅黑" w:cs="微软雅黑"/>
          <w:b/>
          <w:bCs/>
          <w:sz w:val="24"/>
        </w:rPr>
        <w:t>说明：</w:t>
      </w:r>
    </w:p>
    <w:p w14:paraId="2E17ADFD">
      <w:pPr>
        <w:spacing w:line="360" w:lineRule="auto"/>
        <w:ind w:firstLine="480" w:firstLineChars="200"/>
        <w:jc w:val="both"/>
        <w:rPr>
          <w:rFonts w:ascii="微软雅黑" w:hAnsi="微软雅黑" w:eastAsia="微软雅黑" w:cs="微软雅黑"/>
          <w:sz w:val="24"/>
        </w:rPr>
      </w:pPr>
      <w:r>
        <w:rPr>
          <w:rFonts w:hint="eastAsia" w:ascii="微软雅黑" w:hAnsi="微软雅黑" w:eastAsia="微软雅黑" w:cs="微软雅黑"/>
          <w:sz w:val="24"/>
        </w:rPr>
        <w:t>1、试剂要求“配套1”指试剂与设备同品牌或试剂包含在设备制造商出具的配套试剂授权说明产品清单中，试剂是经过设备制造商官方授权、验证和售后支持的，授权说明需盖制造商公章。</w:t>
      </w:r>
    </w:p>
    <w:p w14:paraId="5D7A8452">
      <w:pPr>
        <w:keepNext w:val="0"/>
        <w:keepLines w:val="0"/>
        <w:pageBreakBefore w:val="0"/>
        <w:widowControl/>
        <w:numPr>
          <w:numId w:val="0"/>
        </w:numPr>
        <w:suppressLineNumbers w:val="0"/>
        <w:kinsoku/>
        <w:wordWrap/>
        <w:overflowPunct/>
        <w:topLinePunct w:val="0"/>
        <w:autoSpaceDE/>
        <w:autoSpaceDN/>
        <w:bidi w:val="0"/>
        <w:adjustRightInd/>
        <w:snapToGrid/>
        <w:spacing w:before="80" w:beforeAutospacing="0" w:after="80" w:afterAutospacing="0" w:line="360" w:lineRule="auto"/>
        <w:ind w:leftChars="0" w:right="0" w:rightChars="0" w:firstLine="480" w:firstLineChars="200"/>
        <w:jc w:val="both"/>
        <w:textAlignment w:val="auto"/>
        <w:rPr>
          <w:rFonts w:ascii="微软雅黑" w:hAnsi="微软雅黑" w:eastAsia="微软雅黑" w:cs="微软雅黑"/>
          <w:sz w:val="24"/>
        </w:rPr>
      </w:pPr>
      <w:r>
        <w:rPr>
          <w:rFonts w:hint="eastAsia" w:ascii="微软雅黑" w:hAnsi="微软雅黑" w:eastAsia="微软雅黑" w:cs="微软雅黑"/>
          <w:sz w:val="24"/>
        </w:rPr>
        <w:t>2、</w:t>
      </w:r>
      <w:r>
        <w:rPr>
          <w:rFonts w:hint="eastAsia" w:ascii="微软雅黑" w:hAnsi="微软雅黑" w:eastAsia="微软雅黑" w:cs="微软雅黑"/>
          <w:sz w:val="24"/>
          <w:highlight w:val="yellow"/>
        </w:rPr>
        <w:t>试剂要求“配套2”指设备与试剂为同品牌或试剂说明书/注册证标明适用所投设备的证明，或承诺试剂与设备匹配满足临床质控、性能验证等要求</w:t>
      </w:r>
      <w:r>
        <w:rPr>
          <w:rFonts w:hint="eastAsia" w:ascii="微软雅黑" w:hAnsi="微软雅黑" w:eastAsia="微软雅黑" w:cs="微软雅黑"/>
          <w:kern w:val="2"/>
          <w:sz w:val="24"/>
          <w:szCs w:val="24"/>
          <w:highlight w:val="yellow"/>
          <w:lang w:val="en-US" w:eastAsia="zh-CN" w:bidi="ar-SA"/>
          <w14:ligatures w14:val="standardContextual"/>
        </w:rPr>
        <w:t>，</w:t>
      </w:r>
      <w:r>
        <w:rPr>
          <w:rFonts w:hint="eastAsia" w:ascii="微软雅黑" w:hAnsi="微软雅黑" w:eastAsia="微软雅黑" w:cs="微软雅黑"/>
          <w:sz w:val="24"/>
          <w:highlight w:val="yellow"/>
        </w:rPr>
        <w:t xml:space="preserve">需提供试剂注册证或说明书、承诺书等。 </w:t>
      </w:r>
    </w:p>
    <w:p w14:paraId="40332D95">
      <w:pPr>
        <w:snapToGrid w:val="0"/>
        <w:spacing w:line="360" w:lineRule="auto"/>
        <w:ind w:firstLine="480" w:firstLineChars="200"/>
        <w:jc w:val="both"/>
        <w:rPr>
          <w:rFonts w:ascii="微软雅黑" w:hAnsi="微软雅黑" w:eastAsia="微软雅黑" w:cs="微软雅黑"/>
          <w:sz w:val="24"/>
        </w:rPr>
      </w:pPr>
      <w:r>
        <w:rPr>
          <w:rFonts w:hint="eastAsia" w:ascii="微软雅黑" w:hAnsi="微软雅黑" w:eastAsia="微软雅黑" w:cs="微软雅黑"/>
          <w:sz w:val="24"/>
        </w:rPr>
        <w:t>3、是否需要线上“是”指试剂项目需在流水线上开展。</w:t>
      </w:r>
    </w:p>
    <w:p w14:paraId="06688745">
      <w:pPr>
        <w:snapToGrid w:val="0"/>
        <w:spacing w:line="360" w:lineRule="auto"/>
        <w:ind w:firstLine="480" w:firstLineChars="200"/>
        <w:jc w:val="both"/>
        <w:rPr>
          <w:rFonts w:ascii="微软雅黑" w:hAnsi="微软雅黑" w:eastAsia="微软雅黑" w:cs="微软雅黑"/>
          <w:sz w:val="24"/>
        </w:rPr>
      </w:pPr>
      <w:r>
        <w:rPr>
          <w:rFonts w:hint="eastAsia" w:ascii="微软雅黑" w:hAnsi="微软雅黑" w:eastAsia="微软雅黑" w:cs="微软雅黑"/>
          <w:sz w:val="24"/>
        </w:rPr>
        <w:t>4、根据临床要求新增项目，按相应类别执行。</w:t>
      </w:r>
    </w:p>
    <w:p w14:paraId="74259455">
      <w:pPr>
        <w:rPr>
          <w:highlight w:val="none"/>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B0604020202020204"/>
    <w:charset w:val="00"/>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1BB8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74AC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874AC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EB36DC"/>
    <w:rsid w:val="01AA2870"/>
    <w:rsid w:val="08A90D2D"/>
    <w:rsid w:val="0CEA2A41"/>
    <w:rsid w:val="158E3FB6"/>
    <w:rsid w:val="20AA6F98"/>
    <w:rsid w:val="253E61F2"/>
    <w:rsid w:val="264A5E2A"/>
    <w:rsid w:val="29370873"/>
    <w:rsid w:val="2BBC7361"/>
    <w:rsid w:val="2D891AA3"/>
    <w:rsid w:val="2FFF4703"/>
    <w:rsid w:val="35764BB1"/>
    <w:rsid w:val="36137E0B"/>
    <w:rsid w:val="3B1FED7B"/>
    <w:rsid w:val="3F3361DE"/>
    <w:rsid w:val="3F863A6B"/>
    <w:rsid w:val="488520F6"/>
    <w:rsid w:val="4D26756E"/>
    <w:rsid w:val="4E797E26"/>
    <w:rsid w:val="4E9E7195"/>
    <w:rsid w:val="4F6F0E03"/>
    <w:rsid w:val="5002630C"/>
    <w:rsid w:val="57C87729"/>
    <w:rsid w:val="59EBCC3F"/>
    <w:rsid w:val="5B69134C"/>
    <w:rsid w:val="5EDDE961"/>
    <w:rsid w:val="5FFEE052"/>
    <w:rsid w:val="63F97206"/>
    <w:rsid w:val="72422483"/>
    <w:rsid w:val="777D3F43"/>
    <w:rsid w:val="77A377DE"/>
    <w:rsid w:val="7CEE295C"/>
    <w:rsid w:val="7FB39373"/>
    <w:rsid w:val="7FFD9F52"/>
    <w:rsid w:val="AAFF3C21"/>
    <w:rsid w:val="BDFF3AAF"/>
    <w:rsid w:val="CEFFD570"/>
    <w:rsid w:val="EDD7393F"/>
    <w:rsid w:val="EF55DA34"/>
    <w:rsid w:val="F4E23D90"/>
    <w:rsid w:val="FFFDC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pPr>
      <w:jc w:val="left"/>
    </w:pPr>
  </w:style>
  <w:style w:type="paragraph" w:styleId="4">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Indent 3"/>
    <w:basedOn w:val="1"/>
    <w:qFormat/>
    <w:uiPriority w:val="99"/>
    <w:pPr>
      <w:autoSpaceDE w:val="0"/>
      <w:autoSpaceDN w:val="0"/>
      <w:spacing w:line="400" w:lineRule="atLeast"/>
      <w:ind w:firstLine="443" w:firstLineChars="200"/>
      <w:textAlignment w:val="bottom"/>
    </w:pPr>
    <w:rPr>
      <w:rFonts w:eastAsia="黑体"/>
      <w:color w:val="000000"/>
    </w:rPr>
  </w:style>
  <w:style w:type="paragraph" w:styleId="8">
    <w:name w:val="annotation subject"/>
    <w:basedOn w:val="3"/>
    <w:next w:val="3"/>
    <w:link w:val="17"/>
    <w:qFormat/>
    <w:uiPriority w:val="0"/>
    <w:rPr>
      <w:b/>
      <w:bCs/>
    </w:rPr>
  </w:style>
  <w:style w:type="character" w:styleId="11">
    <w:name w:val="Strong"/>
    <w:basedOn w:val="10"/>
    <w:qFormat/>
    <w:uiPriority w:val="0"/>
    <w:rPr>
      <w:b/>
    </w:rPr>
  </w:style>
  <w:style w:type="character" w:styleId="12">
    <w:name w:val="annotation reference"/>
    <w:basedOn w:val="10"/>
    <w:qFormat/>
    <w:uiPriority w:val="0"/>
    <w:rPr>
      <w:sz w:val="21"/>
      <w:szCs w:val="21"/>
    </w:rPr>
  </w:style>
  <w:style w:type="character" w:customStyle="1" w:styleId="13">
    <w:name w:val="font11"/>
    <w:basedOn w:val="10"/>
    <w:qFormat/>
    <w:uiPriority w:val="0"/>
    <w:rPr>
      <w:rFonts w:hint="default" w:ascii="Times New Roman" w:hAnsi="Times New Roman" w:cs="Times New Roman"/>
      <w:color w:val="000000"/>
      <w:sz w:val="24"/>
      <w:szCs w:val="24"/>
      <w:u w:val="none"/>
    </w:rPr>
  </w:style>
  <w:style w:type="character" w:customStyle="1" w:styleId="14">
    <w:name w:val="font21"/>
    <w:basedOn w:val="10"/>
    <w:qFormat/>
    <w:uiPriority w:val="0"/>
    <w:rPr>
      <w:rFonts w:hint="eastAsia" w:ascii="宋体" w:hAnsi="宋体" w:eastAsia="宋体" w:cs="宋体"/>
      <w:color w:val="000000"/>
      <w:sz w:val="24"/>
      <w:szCs w:val="24"/>
      <w:u w:val="none"/>
    </w:rPr>
  </w:style>
  <w:style w:type="paragraph" w:customStyle="1" w:styleId="15">
    <w:name w:val="Revision"/>
    <w:hidden/>
    <w:unhideWhenUsed/>
    <w:qFormat/>
    <w:uiPriority w:val="99"/>
    <w:rPr>
      <w:rFonts w:ascii="Times New Roman" w:hAnsi="Times New Roman" w:eastAsia="宋体" w:cs="Times New Roman"/>
      <w:kern w:val="2"/>
      <w:sz w:val="24"/>
      <w:szCs w:val="24"/>
      <w:lang w:val="en-US" w:eastAsia="zh-CN" w:bidi="ar-SA"/>
    </w:rPr>
  </w:style>
  <w:style w:type="character" w:customStyle="1" w:styleId="16">
    <w:name w:val="批注文字 字符"/>
    <w:basedOn w:val="10"/>
    <w:link w:val="3"/>
    <w:qFormat/>
    <w:uiPriority w:val="0"/>
    <w:rPr>
      <w:kern w:val="2"/>
      <w:sz w:val="24"/>
      <w:szCs w:val="24"/>
    </w:rPr>
  </w:style>
  <w:style w:type="character" w:customStyle="1" w:styleId="17">
    <w:name w:val="批注主题 字符"/>
    <w:basedOn w:val="16"/>
    <w:link w:val="8"/>
    <w:qFormat/>
    <w:uiPriority w:val="0"/>
    <w:rPr>
      <w:b/>
      <w:bCs/>
      <w:kern w:val="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622</Words>
  <Characters>692</Characters>
  <Lines>125</Lines>
  <Paragraphs>35</Paragraphs>
  <TotalTime>0</TotalTime>
  <ScaleCrop>false</ScaleCrop>
  <LinksUpToDate>false</LinksUpToDate>
  <CharactersWithSpaces>693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2026-03-09T21:36:00Z</dcterms:created>
  <dc:creator>王戊</dc:creator>
  <cp:lastModifiedBy>叶亚丽</cp:lastModifiedBy>
  <dcterms:modified xsi:type="dcterms:W3CDTF">2026-08-12T03:45:51Z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B67769CCC8E74A13ACD972FFAD528EB6_13</vt:lpwstr>
  </property>
  <property fmtid="{D5CDD505-2E9C-101B-9397-08002B2CF9AE}" pid="4" name="KSOTemplateDocerSaveRecord">
    <vt:lpwstr>eyJoZGlkIjoiMDE0MGIwOGU4YWU5ZWNlMzUxMjQ0NDdkOTc5ZTEwMjMiLCJ1c2VySWQiOiIzMzY4NzUxMjUifQ==</vt:lpwstr>
  </property>
</Properties>
</file>