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3567F">
      <w:pPr>
        <w:autoSpaceDE w:val="0"/>
        <w:autoSpaceDN w:val="0"/>
        <w:snapToGrid w:val="0"/>
        <w:spacing w:line="360" w:lineRule="auto"/>
        <w:jc w:val="center"/>
        <w:outlineLvl w:val="0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  <w:bookmarkStart w:id="0" w:name="_Toc516248511"/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附件5：</w:t>
      </w:r>
    </w:p>
    <w:p w14:paraId="3A0CA75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</w:pPr>
      <w:bookmarkStart w:id="1" w:name="_GoBack"/>
      <w:bookmarkEnd w:id="1"/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样品图</w:t>
      </w:r>
      <w:bookmarkEnd w:id="0"/>
    </w:p>
    <w:tbl>
      <w:tblPr>
        <w:tblStyle w:val="13"/>
        <w:tblW w:w="8061" w:type="dxa"/>
        <w:tblInd w:w="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200"/>
        <w:gridCol w:w="1860"/>
        <w:gridCol w:w="780"/>
        <w:gridCol w:w="2085"/>
        <w:gridCol w:w="1305"/>
      </w:tblGrid>
      <w:tr w14:paraId="69D55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2E89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B8B6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物资名称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BCF0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D733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1256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样品图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95DA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暂定数量（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年）</w:t>
            </w:r>
          </w:p>
        </w:tc>
      </w:tr>
      <w:tr w14:paraId="7C2BF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0D06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B22CA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空心胶囊</w:t>
            </w:r>
          </w:p>
        </w:tc>
        <w:tc>
          <w:tcPr>
            <w:tcW w:w="1860" w:type="dxa"/>
            <w:tcBorders>
              <w:top w:val="nil"/>
              <w:left w:val="single" w:color="333333" w:sz="4" w:space="0"/>
              <w:bottom w:val="single" w:color="333333" w:sz="4" w:space="0"/>
              <w:right w:val="nil"/>
            </w:tcBorders>
            <w:shd w:val="clear" w:color="auto" w:fill="FFFFFF"/>
            <w:vAlign w:val="center"/>
          </w:tcPr>
          <w:p w14:paraId="3262691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明胶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蓝白2号</w:t>
            </w:r>
          </w:p>
        </w:tc>
        <w:tc>
          <w:tcPr>
            <w:tcW w:w="780" w:type="dxa"/>
            <w:tcBorders>
              <w:top w:val="nil"/>
              <w:left w:val="single" w:color="333333" w:sz="4" w:space="0"/>
              <w:bottom w:val="single" w:color="333333" w:sz="4" w:space="0"/>
              <w:right w:val="nil"/>
            </w:tcBorders>
            <w:shd w:val="clear" w:color="auto" w:fill="FFFFFF"/>
            <w:vAlign w:val="center"/>
          </w:tcPr>
          <w:p w14:paraId="53A8C96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粒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16D69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single" w:color="000000" w:sz="4" w:space="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-137160</wp:posOffset>
                  </wp:positionV>
                  <wp:extent cx="894080" cy="878840"/>
                  <wp:effectExtent l="0" t="0" r="1270" b="16510"/>
                  <wp:wrapNone/>
                  <wp:docPr id="1" name="图片_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1_SpCnt_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80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0EAC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500000</w:t>
            </w:r>
          </w:p>
        </w:tc>
      </w:tr>
      <w:tr w14:paraId="71B48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63F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8AE8E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空心胶囊</w:t>
            </w:r>
          </w:p>
        </w:tc>
        <w:tc>
          <w:tcPr>
            <w:tcW w:w="1860" w:type="dxa"/>
            <w:tcBorders>
              <w:top w:val="nil"/>
              <w:left w:val="single" w:color="333333" w:sz="4" w:space="0"/>
              <w:bottom w:val="single" w:color="333333" w:sz="4" w:space="0"/>
              <w:right w:val="nil"/>
            </w:tcBorders>
            <w:shd w:val="clear" w:color="auto" w:fill="FFFFFF"/>
            <w:vAlign w:val="center"/>
          </w:tcPr>
          <w:p w14:paraId="5F6F8D5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明胶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全绿0号</w:t>
            </w:r>
          </w:p>
        </w:tc>
        <w:tc>
          <w:tcPr>
            <w:tcW w:w="780" w:type="dxa"/>
            <w:tcBorders>
              <w:top w:val="nil"/>
              <w:left w:val="single" w:color="333333" w:sz="4" w:space="0"/>
              <w:bottom w:val="single" w:color="333333" w:sz="4" w:space="0"/>
              <w:right w:val="nil"/>
            </w:tcBorders>
            <w:shd w:val="clear" w:color="auto" w:fill="FFFFFF"/>
            <w:vAlign w:val="center"/>
          </w:tcPr>
          <w:p w14:paraId="3537ECE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粒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BD519B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single" w:color="000000" w:sz="4" w:space="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26670</wp:posOffset>
                  </wp:positionV>
                  <wp:extent cx="844550" cy="922020"/>
                  <wp:effectExtent l="0" t="0" r="12700" b="11430"/>
                  <wp:wrapNone/>
                  <wp:docPr id="2" name="图片_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1_SpCnt_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55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0E67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5000000</w:t>
            </w:r>
          </w:p>
        </w:tc>
      </w:tr>
    </w:tbl>
    <w:p w14:paraId="0CC653EA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rPr>
          <w:rFonts w:hint="eastAsia" w:ascii="仿宋" w:hAnsi="仿宋" w:eastAsia="仿宋" w:cs="仿宋"/>
          <w:sz w:val="28"/>
          <w:szCs w:val="28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25731616"/>
    </w:sdtPr>
    <w:sdtContent>
      <w:p w14:paraId="17FE2A89">
        <w:pPr>
          <w:pStyle w:val="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6FD5633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E0MGIwOGU4YWU5ZWNlMzUxMjQ0NDdkOTc5ZTEwMjMifQ=="/>
  </w:docVars>
  <w:rsids>
    <w:rsidRoot w:val="00CC79E8"/>
    <w:rsid w:val="00115AF6"/>
    <w:rsid w:val="00134E78"/>
    <w:rsid w:val="00234816"/>
    <w:rsid w:val="002D021E"/>
    <w:rsid w:val="00463B47"/>
    <w:rsid w:val="00497A17"/>
    <w:rsid w:val="004E3EFD"/>
    <w:rsid w:val="00581BDD"/>
    <w:rsid w:val="006404A5"/>
    <w:rsid w:val="006932D2"/>
    <w:rsid w:val="006B5A93"/>
    <w:rsid w:val="0076305A"/>
    <w:rsid w:val="00891594"/>
    <w:rsid w:val="009119CE"/>
    <w:rsid w:val="00986BC7"/>
    <w:rsid w:val="00BE015D"/>
    <w:rsid w:val="00BE61C0"/>
    <w:rsid w:val="00CC79E8"/>
    <w:rsid w:val="00D845A7"/>
    <w:rsid w:val="00DC6023"/>
    <w:rsid w:val="00DF1874"/>
    <w:rsid w:val="00E36BCA"/>
    <w:rsid w:val="00E66F17"/>
    <w:rsid w:val="00FD2B67"/>
    <w:rsid w:val="025A23E9"/>
    <w:rsid w:val="02DE5ECF"/>
    <w:rsid w:val="03D44CDB"/>
    <w:rsid w:val="048E122E"/>
    <w:rsid w:val="05D140F9"/>
    <w:rsid w:val="060478C3"/>
    <w:rsid w:val="06164607"/>
    <w:rsid w:val="06515869"/>
    <w:rsid w:val="0E3B7B03"/>
    <w:rsid w:val="0EB21FBD"/>
    <w:rsid w:val="104F21BA"/>
    <w:rsid w:val="10E77644"/>
    <w:rsid w:val="13B8535F"/>
    <w:rsid w:val="14240DBE"/>
    <w:rsid w:val="14DA4A11"/>
    <w:rsid w:val="17294859"/>
    <w:rsid w:val="19093ADF"/>
    <w:rsid w:val="19204AAD"/>
    <w:rsid w:val="195A1EDE"/>
    <w:rsid w:val="1B493646"/>
    <w:rsid w:val="1B4A1EFB"/>
    <w:rsid w:val="1D3D339A"/>
    <w:rsid w:val="1DF61EC7"/>
    <w:rsid w:val="23742E4C"/>
    <w:rsid w:val="24D471C2"/>
    <w:rsid w:val="281567C9"/>
    <w:rsid w:val="28EC45F2"/>
    <w:rsid w:val="2A386AA8"/>
    <w:rsid w:val="2B31789F"/>
    <w:rsid w:val="2D4A5D8B"/>
    <w:rsid w:val="2D55707B"/>
    <w:rsid w:val="2F3D0CCA"/>
    <w:rsid w:val="306143CC"/>
    <w:rsid w:val="307E30C4"/>
    <w:rsid w:val="31184B84"/>
    <w:rsid w:val="3180028C"/>
    <w:rsid w:val="334D3EDF"/>
    <w:rsid w:val="337218BF"/>
    <w:rsid w:val="34AD2C1B"/>
    <w:rsid w:val="3DFE5C31"/>
    <w:rsid w:val="3E47766E"/>
    <w:rsid w:val="3E760C39"/>
    <w:rsid w:val="3F84512C"/>
    <w:rsid w:val="4246491B"/>
    <w:rsid w:val="433330F0"/>
    <w:rsid w:val="43416F65"/>
    <w:rsid w:val="44396031"/>
    <w:rsid w:val="448623B0"/>
    <w:rsid w:val="47282841"/>
    <w:rsid w:val="473349C2"/>
    <w:rsid w:val="475D61F0"/>
    <w:rsid w:val="48900AB0"/>
    <w:rsid w:val="492E486C"/>
    <w:rsid w:val="4AE01685"/>
    <w:rsid w:val="4E2E375A"/>
    <w:rsid w:val="4EC512BE"/>
    <w:rsid w:val="54175992"/>
    <w:rsid w:val="54EE7E5B"/>
    <w:rsid w:val="555B0286"/>
    <w:rsid w:val="55C220B3"/>
    <w:rsid w:val="57C37B7B"/>
    <w:rsid w:val="5803005A"/>
    <w:rsid w:val="58347E97"/>
    <w:rsid w:val="585B234B"/>
    <w:rsid w:val="588F7A5E"/>
    <w:rsid w:val="59CD1026"/>
    <w:rsid w:val="5A4677E5"/>
    <w:rsid w:val="5AB42C9D"/>
    <w:rsid w:val="5D6B5D58"/>
    <w:rsid w:val="628B39F3"/>
    <w:rsid w:val="63010899"/>
    <w:rsid w:val="640962F4"/>
    <w:rsid w:val="65033BC8"/>
    <w:rsid w:val="65045ED9"/>
    <w:rsid w:val="6557072F"/>
    <w:rsid w:val="67F56B50"/>
    <w:rsid w:val="6828049B"/>
    <w:rsid w:val="6C721734"/>
    <w:rsid w:val="6D6830E8"/>
    <w:rsid w:val="6DAC23A8"/>
    <w:rsid w:val="6E511637"/>
    <w:rsid w:val="6ECE1671"/>
    <w:rsid w:val="6FA14B38"/>
    <w:rsid w:val="72C1491D"/>
    <w:rsid w:val="743A26B6"/>
    <w:rsid w:val="753930C5"/>
    <w:rsid w:val="754F60D2"/>
    <w:rsid w:val="76EC08E6"/>
    <w:rsid w:val="77F51350"/>
    <w:rsid w:val="78DD0E2E"/>
    <w:rsid w:val="7B242AAC"/>
    <w:rsid w:val="7BDD1603"/>
    <w:rsid w:val="7CD2057E"/>
    <w:rsid w:val="7F772B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nhideWhenUsed="0" w:uiPriority="0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4">
    <w:name w:val="Body Text"/>
    <w:basedOn w:val="1"/>
    <w:next w:val="5"/>
    <w:autoRedefine/>
    <w:qFormat/>
    <w:uiPriority w:val="0"/>
    <w:pPr>
      <w:spacing w:after="120"/>
    </w:pPr>
    <w:rPr>
      <w:sz w:val="28"/>
    </w:rPr>
  </w:style>
  <w:style w:type="paragraph" w:styleId="5">
    <w:name w:val="Body Text First Indent"/>
    <w:basedOn w:val="4"/>
    <w:next w:val="6"/>
    <w:autoRedefine/>
    <w:qFormat/>
    <w:uiPriority w:val="99"/>
    <w:pPr>
      <w:ind w:firstLine="420" w:firstLineChars="100"/>
    </w:pPr>
  </w:style>
  <w:style w:type="paragraph" w:styleId="6">
    <w:name w:val="toc 6"/>
    <w:basedOn w:val="1"/>
    <w:next w:val="1"/>
    <w:autoRedefine/>
    <w:semiHidden/>
    <w:qFormat/>
    <w:uiPriority w:val="0"/>
    <w:pPr>
      <w:ind w:left="2100" w:leftChars="1000"/>
    </w:pPr>
  </w:style>
  <w:style w:type="paragraph" w:styleId="7">
    <w:name w:val="Body Text Indent"/>
    <w:basedOn w:val="1"/>
    <w:link w:val="19"/>
    <w:autoRedefine/>
    <w:qFormat/>
    <w:uiPriority w:val="0"/>
    <w:pPr>
      <w:spacing w:after="120"/>
      <w:ind w:left="420"/>
    </w:pPr>
  </w:style>
  <w:style w:type="paragraph" w:styleId="8">
    <w:name w:val="Balloon Text"/>
    <w:basedOn w:val="1"/>
    <w:link w:val="21"/>
    <w:autoRedefine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sz w:val="24"/>
    </w:rPr>
  </w:style>
  <w:style w:type="paragraph" w:styleId="12">
    <w:name w:val="Body Text First Indent 2"/>
    <w:basedOn w:val="7"/>
    <w:link w:val="20"/>
    <w:autoRedefine/>
    <w:semiHidden/>
    <w:unhideWhenUsed/>
    <w:qFormat/>
    <w:uiPriority w:val="99"/>
    <w:pPr>
      <w:ind w:left="200" w:leftChars="200" w:firstLine="420" w:firstLineChars="200"/>
    </w:pPr>
  </w:style>
  <w:style w:type="table" w:styleId="14">
    <w:name w:val="Table Grid"/>
    <w:basedOn w:val="13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Hyperlink"/>
    <w:autoRedefine/>
    <w:qFormat/>
    <w:uiPriority w:val="99"/>
    <w:rPr>
      <w:color w:val="0000FF"/>
      <w:u w:val="single"/>
    </w:rPr>
  </w:style>
  <w:style w:type="character" w:customStyle="1" w:styleId="17">
    <w:name w:val="页眉 Char"/>
    <w:basedOn w:val="15"/>
    <w:link w:val="10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5"/>
    <w:link w:val="9"/>
    <w:autoRedefine/>
    <w:qFormat/>
    <w:uiPriority w:val="99"/>
    <w:rPr>
      <w:sz w:val="18"/>
      <w:szCs w:val="18"/>
    </w:rPr>
  </w:style>
  <w:style w:type="character" w:customStyle="1" w:styleId="19">
    <w:name w:val="正文文本缩进 Char"/>
    <w:basedOn w:val="15"/>
    <w:link w:val="7"/>
    <w:autoRedefine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20">
    <w:name w:val="正文首行缩进 2 Char"/>
    <w:basedOn w:val="19"/>
    <w:link w:val="12"/>
    <w:autoRedefine/>
    <w:semiHidden/>
    <w:qFormat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21">
    <w:name w:val="批注框文本 Char"/>
    <w:basedOn w:val="15"/>
    <w:link w:val="8"/>
    <w:autoRedefine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3">
    <w:name w:val="font31"/>
    <w:basedOn w:val="15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4">
    <w:name w:val="font51"/>
    <w:basedOn w:val="15"/>
    <w:autoRedefine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25">
    <w:name w:val="font11"/>
    <w:basedOn w:val="15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6">
    <w:name w:val="font0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1021</Words>
  <Characters>1049</Characters>
  <Lines>5</Lines>
  <Paragraphs>1</Paragraphs>
  <TotalTime>20</TotalTime>
  <ScaleCrop>false</ScaleCrop>
  <LinksUpToDate>false</LinksUpToDate>
  <CharactersWithSpaces>1055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2023-05-19T01:11:00Z</dcterms:created>
  <dc:creator>Administrator-1</dc:creator>
  <cp:lastModifiedBy>寿雪雁</cp:lastModifiedBy>
  <cp:lastPrinted>2025-04-28T02:09:00Z</cp:lastPrinted>
  <dcterms:modified xsi:type="dcterms:W3CDTF">2025-04-30T08:56:39Z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4938B28E521F40919BA837876988A616_13</vt:lpwstr>
  </property>
  <property fmtid="{D5CDD505-2E9C-101B-9397-08002B2CF9AE}" pid="4" name="KSOTemplateDocerSaveRecord">
    <vt:lpwstr>eyJoZGlkIjoiMjY3NmVlMTQ5ZTFhYzVkM2IyNDllY2M2NTQyYzY5YzciLCJ1c2VySWQiOiIyNDM5MDE5NjgifQ==</vt:lpwstr>
  </property>
</Properties>
</file>